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C" w:rsidRPr="008F567C" w:rsidRDefault="008F567C" w:rsidP="008F567C">
      <w:pPr>
        <w:rPr>
          <w:rFonts w:cstheme="minorHAnsi"/>
        </w:rPr>
      </w:pPr>
      <w:r>
        <w:rPr>
          <w:noProof/>
          <w:lang w:eastAsia="fr-BE"/>
        </w:rPr>
        <w:drawing>
          <wp:inline distT="0" distB="0" distL="0" distR="0">
            <wp:extent cx="5760720" cy="8223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z w:val="52"/>
          <w:lang w:val="nl-BE"/>
        </w:rPr>
      </w:pPr>
    </w:p>
    <w:p w:rsidR="008F567C" w:rsidRDefault="008F567C" w:rsidP="008F567C">
      <w:pPr>
        <w:rPr>
          <w:smallCaps/>
          <w:sz w:val="52"/>
          <w:lang w:val="nl-BE"/>
        </w:rPr>
      </w:pPr>
      <w:r>
        <w:rPr>
          <w:smallCaps/>
          <w:sz w:val="52"/>
          <w:lang w:val="nl-BE"/>
        </w:rPr>
        <w:t>Informatievaardigheden:</w:t>
      </w:r>
    </w:p>
    <w:p w:rsidR="008F567C" w:rsidRDefault="008F567C" w:rsidP="008F567C">
      <w:pPr>
        <w:rPr>
          <w:smallCaps/>
          <w:sz w:val="52"/>
          <w:lang w:val="nl-BE"/>
        </w:rPr>
      </w:pPr>
      <w:proofErr w:type="spellStart"/>
      <w:r>
        <w:rPr>
          <w:smallCaps/>
          <w:sz w:val="52"/>
          <w:lang w:val="nl-BE"/>
        </w:rPr>
        <w:t>Sadan</w:t>
      </w:r>
      <w:proofErr w:type="spellEnd"/>
      <w:r>
        <w:rPr>
          <w:smallCaps/>
          <w:sz w:val="52"/>
          <w:lang w:val="nl-BE"/>
        </w:rPr>
        <w:t>-opdracht: mensen met een beperking</w:t>
      </w:r>
    </w:p>
    <w:p w:rsidR="008F567C" w:rsidRDefault="008F567C" w:rsidP="008F567C">
      <w:pPr>
        <w:jc w:val="right"/>
        <w:rPr>
          <w:smallCaps/>
          <w:sz w:val="32"/>
          <w:lang w:val="nl-BE"/>
        </w:rPr>
      </w:pPr>
      <w:r w:rsidRPr="008F567C">
        <w:rPr>
          <w:smallCaps/>
          <w:sz w:val="32"/>
          <w:lang w:val="nl-BE"/>
        </w:rPr>
        <w:t xml:space="preserve">Docent: Luk </w:t>
      </w:r>
      <w:proofErr w:type="spellStart"/>
      <w:r w:rsidRPr="008F567C">
        <w:rPr>
          <w:smallCaps/>
          <w:sz w:val="32"/>
          <w:lang w:val="nl-BE"/>
        </w:rPr>
        <w:t>Gheysen</w:t>
      </w:r>
      <w:proofErr w:type="spellEnd"/>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Default="008F567C" w:rsidP="008F567C">
      <w:pPr>
        <w:jc w:val="right"/>
        <w:rPr>
          <w:smallCaps/>
          <w:sz w:val="32"/>
          <w:lang w:val="nl-BE"/>
        </w:rPr>
      </w:pPr>
    </w:p>
    <w:p w:rsidR="008F567C" w:rsidRPr="00CB2D40" w:rsidRDefault="008F567C" w:rsidP="008F567C">
      <w:pPr>
        <w:spacing w:after="0"/>
        <w:jc w:val="right"/>
        <w:rPr>
          <w:sz w:val="24"/>
          <w:lang w:val="nl-BE"/>
        </w:rPr>
      </w:pPr>
      <w:r w:rsidRPr="00CB2D40">
        <w:rPr>
          <w:sz w:val="24"/>
          <w:lang w:val="nl-BE"/>
        </w:rPr>
        <w:t>Cynthia Jaquet</w:t>
      </w:r>
    </w:p>
    <w:p w:rsidR="008F567C" w:rsidRPr="00CB2D40" w:rsidRDefault="008F567C" w:rsidP="008F567C">
      <w:pPr>
        <w:spacing w:after="0"/>
        <w:jc w:val="right"/>
        <w:rPr>
          <w:sz w:val="24"/>
          <w:lang w:val="nl-BE"/>
        </w:rPr>
      </w:pPr>
      <w:r w:rsidRPr="00CB2D40">
        <w:rPr>
          <w:sz w:val="24"/>
          <w:lang w:val="nl-BE"/>
        </w:rPr>
        <w:t>1 BaO (B4) IV7</w:t>
      </w:r>
    </w:p>
    <w:p w:rsidR="002B5F27" w:rsidRPr="00CB2D40" w:rsidRDefault="008F567C" w:rsidP="00A7654C">
      <w:pPr>
        <w:spacing w:after="0"/>
        <w:jc w:val="right"/>
        <w:rPr>
          <w:lang w:val="nl-BE"/>
        </w:rPr>
        <w:sectPr w:rsidR="002B5F27" w:rsidRPr="00CB2D40" w:rsidSect="00285714">
          <w:headerReference w:type="default" r:id="rId9"/>
          <w:footerReference w:type="default" r:id="rId10"/>
          <w:pgSz w:w="11906" w:h="16838"/>
          <w:pgMar w:top="1417" w:right="1417" w:bottom="1417" w:left="1417" w:header="708" w:footer="708" w:gutter="0"/>
          <w:cols w:space="708"/>
          <w:titlePg/>
          <w:docGrid w:linePitch="360"/>
        </w:sectPr>
      </w:pPr>
      <w:r w:rsidRPr="00CB2D40">
        <w:rPr>
          <w:sz w:val="24"/>
          <w:lang w:val="nl-BE"/>
        </w:rPr>
        <w:t>2017-2018</w:t>
      </w:r>
    </w:p>
    <w:p w:rsidR="00B313F9" w:rsidRPr="00CB2D40" w:rsidRDefault="00B313F9" w:rsidP="00B313F9">
      <w:pPr>
        <w:rPr>
          <w:rFonts w:cstheme="minorHAnsi"/>
          <w:lang w:val="nl-BE"/>
        </w:rPr>
      </w:pPr>
    </w:p>
    <w:sdt>
      <w:sdtPr>
        <w:rPr>
          <w:rFonts w:asciiTheme="minorHAnsi" w:eastAsiaTheme="minorHAnsi" w:hAnsiTheme="minorHAnsi" w:cstheme="minorHAnsi"/>
          <w:color w:val="auto"/>
          <w:sz w:val="22"/>
          <w:szCs w:val="22"/>
          <w:lang w:val="fr-FR" w:eastAsia="en-US"/>
        </w:rPr>
        <w:id w:val="821851000"/>
        <w:docPartObj>
          <w:docPartGallery w:val="Table of Contents"/>
          <w:docPartUnique/>
        </w:docPartObj>
      </w:sdtPr>
      <w:sdtEndPr>
        <w:rPr>
          <w:b/>
          <w:bCs/>
        </w:rPr>
      </w:sdtEndPr>
      <w:sdtContent>
        <w:p w:rsidR="00B313F9" w:rsidRPr="008F567C" w:rsidRDefault="00B313F9">
          <w:pPr>
            <w:pStyle w:val="En-ttedetabledesmatires"/>
            <w:rPr>
              <w:rFonts w:asciiTheme="minorHAnsi" w:hAnsiTheme="minorHAnsi" w:cstheme="minorHAnsi"/>
              <w:color w:val="auto"/>
              <w:lang w:val="nl-BE"/>
            </w:rPr>
          </w:pPr>
          <w:r w:rsidRPr="008F567C">
            <w:rPr>
              <w:rFonts w:asciiTheme="minorHAnsi" w:hAnsiTheme="minorHAnsi" w:cstheme="minorHAnsi"/>
              <w:color w:val="auto"/>
              <w:lang w:val="nl-BE"/>
            </w:rPr>
            <w:t>Inhoudsopgave</w:t>
          </w:r>
        </w:p>
        <w:p w:rsidR="003E1D8D" w:rsidRDefault="00B313F9">
          <w:pPr>
            <w:pStyle w:val="TM1"/>
            <w:tabs>
              <w:tab w:val="right" w:leader="dot" w:pos="9062"/>
            </w:tabs>
            <w:rPr>
              <w:rFonts w:eastAsiaTheme="minorEastAsia"/>
              <w:noProof/>
              <w:lang w:eastAsia="fr-BE"/>
            </w:rPr>
          </w:pPr>
          <w:r w:rsidRPr="00B313F9">
            <w:rPr>
              <w:rFonts w:cstheme="minorHAnsi"/>
            </w:rPr>
            <w:fldChar w:fldCharType="begin"/>
          </w:r>
          <w:r w:rsidRPr="008F567C">
            <w:rPr>
              <w:rFonts w:cstheme="minorHAnsi"/>
              <w:lang w:val="nl-BE"/>
            </w:rPr>
            <w:instrText xml:space="preserve"> TOC \o "1-3" \h \z \u </w:instrText>
          </w:r>
          <w:r w:rsidRPr="00B313F9">
            <w:rPr>
              <w:rFonts w:cstheme="minorHAnsi"/>
            </w:rPr>
            <w:fldChar w:fldCharType="separate"/>
          </w:r>
          <w:hyperlink w:anchor="_Toc501186152" w:history="1">
            <w:r w:rsidR="003E1D8D" w:rsidRPr="007379A5">
              <w:rPr>
                <w:rStyle w:val="Lienhypertexte"/>
                <w:rFonts w:cstheme="minorHAnsi"/>
                <w:noProof/>
                <w:lang w:val="nl-BE"/>
              </w:rPr>
              <w:t>Stap 1 Algemene onderwerpsverkenning</w:t>
            </w:r>
            <w:r w:rsidR="003E1D8D">
              <w:rPr>
                <w:noProof/>
                <w:webHidden/>
              </w:rPr>
              <w:tab/>
            </w:r>
            <w:r w:rsidR="003E1D8D">
              <w:rPr>
                <w:noProof/>
                <w:webHidden/>
              </w:rPr>
              <w:fldChar w:fldCharType="begin"/>
            </w:r>
            <w:r w:rsidR="003E1D8D">
              <w:rPr>
                <w:noProof/>
                <w:webHidden/>
              </w:rPr>
              <w:instrText xml:space="preserve"> PAGEREF _Toc501186152 \h </w:instrText>
            </w:r>
            <w:r w:rsidR="003E1D8D">
              <w:rPr>
                <w:noProof/>
                <w:webHidden/>
              </w:rPr>
            </w:r>
            <w:r w:rsidR="003E1D8D">
              <w:rPr>
                <w:noProof/>
                <w:webHidden/>
              </w:rPr>
              <w:fldChar w:fldCharType="separate"/>
            </w:r>
            <w:r w:rsidR="003E1D8D">
              <w:rPr>
                <w:noProof/>
                <w:webHidden/>
              </w:rPr>
              <w:t>3</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3" w:history="1">
            <w:r w:rsidR="003E1D8D" w:rsidRPr="007379A5">
              <w:rPr>
                <w:rStyle w:val="Lienhypertexte"/>
                <w:rFonts w:cstheme="minorHAnsi"/>
                <w:noProof/>
                <w:lang w:val="nl-BE"/>
              </w:rPr>
              <w:t>1.1 Vertaal je thema / informatievraag in een aantal trefwoorden of zoektermen.</w:t>
            </w:r>
            <w:r w:rsidR="003E1D8D">
              <w:rPr>
                <w:noProof/>
                <w:webHidden/>
              </w:rPr>
              <w:tab/>
            </w:r>
            <w:r w:rsidR="003E1D8D">
              <w:rPr>
                <w:noProof/>
                <w:webHidden/>
              </w:rPr>
              <w:fldChar w:fldCharType="begin"/>
            </w:r>
            <w:r w:rsidR="003E1D8D">
              <w:rPr>
                <w:noProof/>
                <w:webHidden/>
              </w:rPr>
              <w:instrText xml:space="preserve"> PAGEREF _Toc501186153 \h </w:instrText>
            </w:r>
            <w:r w:rsidR="003E1D8D">
              <w:rPr>
                <w:noProof/>
                <w:webHidden/>
              </w:rPr>
            </w:r>
            <w:r w:rsidR="003E1D8D">
              <w:rPr>
                <w:noProof/>
                <w:webHidden/>
              </w:rPr>
              <w:fldChar w:fldCharType="separate"/>
            </w:r>
            <w:r w:rsidR="003E1D8D">
              <w:rPr>
                <w:noProof/>
                <w:webHidden/>
              </w:rPr>
              <w:t>3</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4" w:history="1">
            <w:r w:rsidR="003E1D8D" w:rsidRPr="007379A5">
              <w:rPr>
                <w:rStyle w:val="Lienhypertexte"/>
                <w:rFonts w:cstheme="minorHAnsi"/>
                <w:noProof/>
                <w:lang w:val="nl-BE"/>
              </w:rPr>
              <w:t>1.2 Gebruik stapsgewijs een drietal van je zoektermen (of combinaties ervan…) voor een verkennende, vergelijkende zoekopdracht.</w:t>
            </w:r>
            <w:r w:rsidR="003E1D8D">
              <w:rPr>
                <w:noProof/>
                <w:webHidden/>
              </w:rPr>
              <w:tab/>
            </w:r>
            <w:r w:rsidR="003E1D8D">
              <w:rPr>
                <w:noProof/>
                <w:webHidden/>
              </w:rPr>
              <w:fldChar w:fldCharType="begin"/>
            </w:r>
            <w:r w:rsidR="003E1D8D">
              <w:rPr>
                <w:noProof/>
                <w:webHidden/>
              </w:rPr>
              <w:instrText xml:space="preserve"> PAGEREF _Toc501186154 \h </w:instrText>
            </w:r>
            <w:r w:rsidR="003E1D8D">
              <w:rPr>
                <w:noProof/>
                <w:webHidden/>
              </w:rPr>
            </w:r>
            <w:r w:rsidR="003E1D8D">
              <w:rPr>
                <w:noProof/>
                <w:webHidden/>
              </w:rPr>
              <w:fldChar w:fldCharType="separate"/>
            </w:r>
            <w:r w:rsidR="003E1D8D">
              <w:rPr>
                <w:noProof/>
                <w:webHidden/>
              </w:rPr>
              <w:t>3</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5" w:history="1">
            <w:r w:rsidR="003E1D8D" w:rsidRPr="007379A5">
              <w:rPr>
                <w:rStyle w:val="Lienhypertexte"/>
                <w:rFonts w:cstheme="minorHAnsi"/>
                <w:noProof/>
                <w:lang w:val="nl-BE"/>
              </w:rPr>
              <w:t>1.3 Gebruik dezelfde zoektermen (of combinaties ervan) voor een gelijkaardige verkennende zoekopdracht via Limo. Probeer aldus ook diverse soorten bronnen (zelfde ? andere ?) te vinden.</w:t>
            </w:r>
            <w:r w:rsidR="003E1D8D">
              <w:rPr>
                <w:noProof/>
                <w:webHidden/>
              </w:rPr>
              <w:tab/>
            </w:r>
            <w:r w:rsidR="003E1D8D">
              <w:rPr>
                <w:noProof/>
                <w:webHidden/>
              </w:rPr>
              <w:fldChar w:fldCharType="begin"/>
            </w:r>
            <w:r w:rsidR="003E1D8D">
              <w:rPr>
                <w:noProof/>
                <w:webHidden/>
              </w:rPr>
              <w:instrText xml:space="preserve"> PAGEREF _Toc501186155 \h </w:instrText>
            </w:r>
            <w:r w:rsidR="003E1D8D">
              <w:rPr>
                <w:noProof/>
                <w:webHidden/>
              </w:rPr>
            </w:r>
            <w:r w:rsidR="003E1D8D">
              <w:rPr>
                <w:noProof/>
                <w:webHidden/>
              </w:rPr>
              <w:fldChar w:fldCharType="separate"/>
            </w:r>
            <w:r w:rsidR="003E1D8D">
              <w:rPr>
                <w:noProof/>
                <w:webHidden/>
              </w:rPr>
              <w:t>4</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6" w:history="1">
            <w:r w:rsidR="003E1D8D" w:rsidRPr="007379A5">
              <w:rPr>
                <w:rStyle w:val="Lienhypertexte"/>
                <w:rFonts w:cstheme="minorHAnsi"/>
                <w:noProof/>
                <w:lang w:val="nl-BE"/>
              </w:rPr>
              <w:t>1.4 Kwaliteit van je zoekresultaten</w:t>
            </w:r>
            <w:r w:rsidR="003E1D8D">
              <w:rPr>
                <w:noProof/>
                <w:webHidden/>
              </w:rPr>
              <w:tab/>
            </w:r>
            <w:r w:rsidR="003E1D8D">
              <w:rPr>
                <w:noProof/>
                <w:webHidden/>
              </w:rPr>
              <w:fldChar w:fldCharType="begin"/>
            </w:r>
            <w:r w:rsidR="003E1D8D">
              <w:rPr>
                <w:noProof/>
                <w:webHidden/>
              </w:rPr>
              <w:instrText xml:space="preserve"> PAGEREF _Toc501186156 \h </w:instrText>
            </w:r>
            <w:r w:rsidR="003E1D8D">
              <w:rPr>
                <w:noProof/>
                <w:webHidden/>
              </w:rPr>
            </w:r>
            <w:r w:rsidR="003E1D8D">
              <w:rPr>
                <w:noProof/>
                <w:webHidden/>
              </w:rPr>
              <w:fldChar w:fldCharType="separate"/>
            </w:r>
            <w:r w:rsidR="003E1D8D">
              <w:rPr>
                <w:noProof/>
                <w:webHidden/>
              </w:rPr>
              <w:t>4</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7" w:history="1">
            <w:r w:rsidR="003E1D8D" w:rsidRPr="007379A5">
              <w:rPr>
                <w:rStyle w:val="Lienhypertexte"/>
                <w:rFonts w:cstheme="minorHAnsi"/>
                <w:noProof/>
                <w:lang w:val="nl-BE"/>
              </w:rPr>
              <w:t>1.5 Kritische terugblik op je algemene verkenning, je brede zoektocht en vergelijking van hanteren algemene zoekmachine voor internet en LIMO</w:t>
            </w:r>
            <w:r w:rsidR="003E1D8D">
              <w:rPr>
                <w:noProof/>
                <w:webHidden/>
              </w:rPr>
              <w:tab/>
            </w:r>
            <w:r w:rsidR="003E1D8D">
              <w:rPr>
                <w:noProof/>
                <w:webHidden/>
              </w:rPr>
              <w:fldChar w:fldCharType="begin"/>
            </w:r>
            <w:r w:rsidR="003E1D8D">
              <w:rPr>
                <w:noProof/>
                <w:webHidden/>
              </w:rPr>
              <w:instrText xml:space="preserve"> PAGEREF _Toc501186157 \h </w:instrText>
            </w:r>
            <w:r w:rsidR="003E1D8D">
              <w:rPr>
                <w:noProof/>
                <w:webHidden/>
              </w:rPr>
            </w:r>
            <w:r w:rsidR="003E1D8D">
              <w:rPr>
                <w:noProof/>
                <w:webHidden/>
              </w:rPr>
              <w:fldChar w:fldCharType="separate"/>
            </w:r>
            <w:r w:rsidR="003E1D8D">
              <w:rPr>
                <w:noProof/>
                <w:webHidden/>
              </w:rPr>
              <w:t>4</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58" w:history="1">
            <w:r w:rsidR="003E1D8D" w:rsidRPr="007379A5">
              <w:rPr>
                <w:rStyle w:val="Lienhypertexte"/>
                <w:rFonts w:cstheme="minorHAnsi"/>
                <w:noProof/>
                <w:lang w:val="nl-BE"/>
              </w:rPr>
              <w:t>1.6 Formulering mogelijke informatie- of onderzoeksvraag</w:t>
            </w:r>
            <w:r w:rsidR="003E1D8D">
              <w:rPr>
                <w:noProof/>
                <w:webHidden/>
              </w:rPr>
              <w:tab/>
            </w:r>
            <w:r w:rsidR="003E1D8D">
              <w:rPr>
                <w:noProof/>
                <w:webHidden/>
              </w:rPr>
              <w:fldChar w:fldCharType="begin"/>
            </w:r>
            <w:r w:rsidR="003E1D8D">
              <w:rPr>
                <w:noProof/>
                <w:webHidden/>
              </w:rPr>
              <w:instrText xml:space="preserve"> PAGEREF _Toc501186158 \h </w:instrText>
            </w:r>
            <w:r w:rsidR="003E1D8D">
              <w:rPr>
                <w:noProof/>
                <w:webHidden/>
              </w:rPr>
            </w:r>
            <w:r w:rsidR="003E1D8D">
              <w:rPr>
                <w:noProof/>
                <w:webHidden/>
              </w:rPr>
              <w:fldChar w:fldCharType="separate"/>
            </w:r>
            <w:r w:rsidR="003E1D8D">
              <w:rPr>
                <w:noProof/>
                <w:webHidden/>
              </w:rPr>
              <w:t>5</w:t>
            </w:r>
            <w:r w:rsidR="003E1D8D">
              <w:rPr>
                <w:noProof/>
                <w:webHidden/>
              </w:rPr>
              <w:fldChar w:fldCharType="end"/>
            </w:r>
          </w:hyperlink>
        </w:p>
        <w:p w:rsidR="003E1D8D" w:rsidRDefault="00626720">
          <w:pPr>
            <w:pStyle w:val="TM1"/>
            <w:tabs>
              <w:tab w:val="right" w:leader="dot" w:pos="9062"/>
            </w:tabs>
            <w:rPr>
              <w:rFonts w:eastAsiaTheme="minorEastAsia"/>
              <w:noProof/>
              <w:lang w:eastAsia="fr-BE"/>
            </w:rPr>
          </w:pPr>
          <w:hyperlink w:anchor="_Toc501186159" w:history="1">
            <w:r w:rsidR="003E1D8D" w:rsidRPr="007379A5">
              <w:rPr>
                <w:rStyle w:val="Lienhypertexte"/>
                <w:rFonts w:cstheme="minorHAnsi"/>
                <w:noProof/>
                <w:lang w:val="nl-BE"/>
              </w:rPr>
              <w:t>Stap 2 De basistekst</w:t>
            </w:r>
            <w:r w:rsidR="003E1D8D">
              <w:rPr>
                <w:noProof/>
                <w:webHidden/>
              </w:rPr>
              <w:tab/>
            </w:r>
            <w:r w:rsidR="003E1D8D">
              <w:rPr>
                <w:noProof/>
                <w:webHidden/>
              </w:rPr>
              <w:fldChar w:fldCharType="begin"/>
            </w:r>
            <w:r w:rsidR="003E1D8D">
              <w:rPr>
                <w:noProof/>
                <w:webHidden/>
              </w:rPr>
              <w:instrText xml:space="preserve"> PAGEREF _Toc501186159 \h </w:instrText>
            </w:r>
            <w:r w:rsidR="003E1D8D">
              <w:rPr>
                <w:noProof/>
                <w:webHidden/>
              </w:rPr>
            </w:r>
            <w:r w:rsidR="003E1D8D">
              <w:rPr>
                <w:noProof/>
                <w:webHidden/>
              </w:rPr>
              <w:fldChar w:fldCharType="separate"/>
            </w:r>
            <w:r w:rsidR="003E1D8D">
              <w:rPr>
                <w:noProof/>
                <w:webHidden/>
              </w:rPr>
              <w:t>6</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0" w:history="1">
            <w:r w:rsidR="003E1D8D" w:rsidRPr="007379A5">
              <w:rPr>
                <w:rStyle w:val="Lienhypertexte"/>
                <w:rFonts w:cstheme="minorHAnsi"/>
                <w:noProof/>
                <w:lang w:val="nl-BE"/>
              </w:rPr>
              <w:t>2.1 Bronvermeldingen</w:t>
            </w:r>
            <w:r w:rsidR="003E1D8D">
              <w:rPr>
                <w:noProof/>
                <w:webHidden/>
              </w:rPr>
              <w:tab/>
            </w:r>
            <w:r w:rsidR="003E1D8D">
              <w:rPr>
                <w:noProof/>
                <w:webHidden/>
              </w:rPr>
              <w:fldChar w:fldCharType="begin"/>
            </w:r>
            <w:r w:rsidR="003E1D8D">
              <w:rPr>
                <w:noProof/>
                <w:webHidden/>
              </w:rPr>
              <w:instrText xml:space="preserve"> PAGEREF _Toc501186160 \h </w:instrText>
            </w:r>
            <w:r w:rsidR="003E1D8D">
              <w:rPr>
                <w:noProof/>
                <w:webHidden/>
              </w:rPr>
            </w:r>
            <w:r w:rsidR="003E1D8D">
              <w:rPr>
                <w:noProof/>
                <w:webHidden/>
              </w:rPr>
              <w:fldChar w:fldCharType="separate"/>
            </w:r>
            <w:r w:rsidR="003E1D8D">
              <w:rPr>
                <w:noProof/>
                <w:webHidden/>
              </w:rPr>
              <w:t>6</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1" w:history="1">
            <w:r w:rsidR="003E1D8D" w:rsidRPr="007379A5">
              <w:rPr>
                <w:rStyle w:val="Lienhypertexte"/>
                <w:rFonts w:cstheme="minorHAnsi"/>
                <w:noProof/>
                <w:lang w:val="nl-BE"/>
              </w:rPr>
              <w:t>2.2 Bronvermelding bis (in je tekst)</w:t>
            </w:r>
            <w:r w:rsidR="003E1D8D">
              <w:rPr>
                <w:noProof/>
                <w:webHidden/>
              </w:rPr>
              <w:tab/>
            </w:r>
            <w:r w:rsidR="003E1D8D">
              <w:rPr>
                <w:noProof/>
                <w:webHidden/>
              </w:rPr>
              <w:fldChar w:fldCharType="begin"/>
            </w:r>
            <w:r w:rsidR="003E1D8D">
              <w:rPr>
                <w:noProof/>
                <w:webHidden/>
              </w:rPr>
              <w:instrText xml:space="preserve"> PAGEREF _Toc501186161 \h </w:instrText>
            </w:r>
            <w:r w:rsidR="003E1D8D">
              <w:rPr>
                <w:noProof/>
                <w:webHidden/>
              </w:rPr>
            </w:r>
            <w:r w:rsidR="003E1D8D">
              <w:rPr>
                <w:noProof/>
                <w:webHidden/>
              </w:rPr>
              <w:fldChar w:fldCharType="separate"/>
            </w:r>
            <w:r w:rsidR="003E1D8D">
              <w:rPr>
                <w:noProof/>
                <w:webHidden/>
              </w:rPr>
              <w:t>6</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2" w:history="1">
            <w:r w:rsidR="003E1D8D" w:rsidRPr="007379A5">
              <w:rPr>
                <w:rStyle w:val="Lienhypertexte"/>
                <w:rFonts w:cstheme="minorHAnsi"/>
                <w:noProof/>
                <w:lang w:val="nl-BE"/>
              </w:rPr>
              <w:t>2.3 Context</w:t>
            </w:r>
            <w:r w:rsidR="003E1D8D">
              <w:rPr>
                <w:noProof/>
                <w:webHidden/>
              </w:rPr>
              <w:tab/>
            </w:r>
            <w:r w:rsidR="003E1D8D">
              <w:rPr>
                <w:noProof/>
                <w:webHidden/>
              </w:rPr>
              <w:fldChar w:fldCharType="begin"/>
            </w:r>
            <w:r w:rsidR="003E1D8D">
              <w:rPr>
                <w:noProof/>
                <w:webHidden/>
              </w:rPr>
              <w:instrText xml:space="preserve"> PAGEREF _Toc501186162 \h </w:instrText>
            </w:r>
            <w:r w:rsidR="003E1D8D">
              <w:rPr>
                <w:noProof/>
                <w:webHidden/>
              </w:rPr>
            </w:r>
            <w:r w:rsidR="003E1D8D">
              <w:rPr>
                <w:noProof/>
                <w:webHidden/>
              </w:rPr>
              <w:fldChar w:fldCharType="separate"/>
            </w:r>
            <w:r w:rsidR="003E1D8D">
              <w:rPr>
                <w:noProof/>
                <w:webHidden/>
              </w:rPr>
              <w:t>6</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3" w:history="1">
            <w:r w:rsidR="003E1D8D" w:rsidRPr="007379A5">
              <w:rPr>
                <w:rStyle w:val="Lienhypertexte"/>
                <w:rFonts w:cstheme="minorHAnsi"/>
                <w:noProof/>
                <w:lang w:val="nl-BE"/>
              </w:rPr>
              <w:t>2.4 Verneem meer over de auteur</w:t>
            </w:r>
            <w:r w:rsidR="003E1D8D">
              <w:rPr>
                <w:noProof/>
                <w:webHidden/>
              </w:rPr>
              <w:tab/>
            </w:r>
            <w:r w:rsidR="003E1D8D">
              <w:rPr>
                <w:noProof/>
                <w:webHidden/>
              </w:rPr>
              <w:fldChar w:fldCharType="begin"/>
            </w:r>
            <w:r w:rsidR="003E1D8D">
              <w:rPr>
                <w:noProof/>
                <w:webHidden/>
              </w:rPr>
              <w:instrText xml:space="preserve"> PAGEREF _Toc501186163 \h </w:instrText>
            </w:r>
            <w:r w:rsidR="003E1D8D">
              <w:rPr>
                <w:noProof/>
                <w:webHidden/>
              </w:rPr>
            </w:r>
            <w:r w:rsidR="003E1D8D">
              <w:rPr>
                <w:noProof/>
                <w:webHidden/>
              </w:rPr>
              <w:fldChar w:fldCharType="separate"/>
            </w:r>
            <w:r w:rsidR="003E1D8D">
              <w:rPr>
                <w:noProof/>
                <w:webHidden/>
              </w:rPr>
              <w:t>6</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4" w:history="1">
            <w:r w:rsidR="003E1D8D" w:rsidRPr="007379A5">
              <w:rPr>
                <w:rStyle w:val="Lienhypertexte"/>
                <w:rFonts w:cstheme="minorHAnsi"/>
                <w:noProof/>
                <w:lang w:val="nl-BE"/>
              </w:rPr>
              <w:t>2.5 Structuur</w:t>
            </w:r>
            <w:r w:rsidR="003E1D8D">
              <w:rPr>
                <w:noProof/>
                <w:webHidden/>
              </w:rPr>
              <w:tab/>
            </w:r>
            <w:r w:rsidR="003E1D8D">
              <w:rPr>
                <w:noProof/>
                <w:webHidden/>
              </w:rPr>
              <w:fldChar w:fldCharType="begin"/>
            </w:r>
            <w:r w:rsidR="003E1D8D">
              <w:rPr>
                <w:noProof/>
                <w:webHidden/>
              </w:rPr>
              <w:instrText xml:space="preserve"> PAGEREF _Toc501186164 \h </w:instrText>
            </w:r>
            <w:r w:rsidR="003E1D8D">
              <w:rPr>
                <w:noProof/>
                <w:webHidden/>
              </w:rPr>
            </w:r>
            <w:r w:rsidR="003E1D8D">
              <w:rPr>
                <w:noProof/>
                <w:webHidden/>
              </w:rPr>
              <w:fldChar w:fldCharType="separate"/>
            </w:r>
            <w:r w:rsidR="003E1D8D">
              <w:rPr>
                <w:noProof/>
                <w:webHidden/>
              </w:rPr>
              <w:t>7</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5" w:history="1">
            <w:r w:rsidR="003E1D8D" w:rsidRPr="007379A5">
              <w:rPr>
                <w:rStyle w:val="Lienhypertexte"/>
                <w:rFonts w:cstheme="minorHAnsi"/>
                <w:noProof/>
                <w:lang w:val="nl-BE"/>
              </w:rPr>
              <w:t>2.6 Zoek gelijksoortige info en duid die aan</w:t>
            </w:r>
            <w:r w:rsidR="003E1D8D">
              <w:rPr>
                <w:noProof/>
                <w:webHidden/>
              </w:rPr>
              <w:tab/>
            </w:r>
            <w:r w:rsidR="003E1D8D">
              <w:rPr>
                <w:noProof/>
                <w:webHidden/>
              </w:rPr>
              <w:fldChar w:fldCharType="begin"/>
            </w:r>
            <w:r w:rsidR="003E1D8D">
              <w:rPr>
                <w:noProof/>
                <w:webHidden/>
              </w:rPr>
              <w:instrText xml:space="preserve"> PAGEREF _Toc501186165 \h </w:instrText>
            </w:r>
            <w:r w:rsidR="003E1D8D">
              <w:rPr>
                <w:noProof/>
                <w:webHidden/>
              </w:rPr>
            </w:r>
            <w:r w:rsidR="003E1D8D">
              <w:rPr>
                <w:noProof/>
                <w:webHidden/>
              </w:rPr>
              <w:fldChar w:fldCharType="separate"/>
            </w:r>
            <w:r w:rsidR="003E1D8D">
              <w:rPr>
                <w:noProof/>
                <w:webHidden/>
              </w:rPr>
              <w:t>7</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6" w:history="1">
            <w:r w:rsidR="003E1D8D" w:rsidRPr="007379A5">
              <w:rPr>
                <w:rStyle w:val="Lienhypertexte"/>
                <w:rFonts w:cstheme="minorHAnsi"/>
                <w:noProof/>
                <w:lang w:val="nl-BE"/>
              </w:rPr>
              <w:t>2.7  Lijsten met die gelijksoortige info</w:t>
            </w:r>
            <w:r w:rsidR="003E1D8D">
              <w:rPr>
                <w:noProof/>
                <w:webHidden/>
              </w:rPr>
              <w:tab/>
            </w:r>
            <w:r w:rsidR="003E1D8D">
              <w:rPr>
                <w:noProof/>
                <w:webHidden/>
              </w:rPr>
              <w:fldChar w:fldCharType="begin"/>
            </w:r>
            <w:r w:rsidR="003E1D8D">
              <w:rPr>
                <w:noProof/>
                <w:webHidden/>
              </w:rPr>
              <w:instrText xml:space="preserve"> PAGEREF _Toc501186166 \h </w:instrText>
            </w:r>
            <w:r w:rsidR="003E1D8D">
              <w:rPr>
                <w:noProof/>
                <w:webHidden/>
              </w:rPr>
            </w:r>
            <w:r w:rsidR="003E1D8D">
              <w:rPr>
                <w:noProof/>
                <w:webHidden/>
              </w:rPr>
              <w:fldChar w:fldCharType="separate"/>
            </w:r>
            <w:r w:rsidR="003E1D8D">
              <w:rPr>
                <w:noProof/>
                <w:webHidden/>
              </w:rPr>
              <w:t>7</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7" w:history="1">
            <w:r w:rsidR="003E1D8D" w:rsidRPr="007379A5">
              <w:rPr>
                <w:rStyle w:val="Lienhypertexte"/>
                <w:rFonts w:cstheme="minorHAnsi"/>
                <w:noProof/>
                <w:lang w:val="nl-BE"/>
              </w:rPr>
              <w:t>2.8  Digitale presentatie</w:t>
            </w:r>
            <w:r w:rsidR="003E1D8D">
              <w:rPr>
                <w:noProof/>
                <w:webHidden/>
              </w:rPr>
              <w:tab/>
            </w:r>
            <w:r w:rsidR="003E1D8D">
              <w:rPr>
                <w:noProof/>
                <w:webHidden/>
              </w:rPr>
              <w:fldChar w:fldCharType="begin"/>
            </w:r>
            <w:r w:rsidR="003E1D8D">
              <w:rPr>
                <w:noProof/>
                <w:webHidden/>
              </w:rPr>
              <w:instrText xml:space="preserve"> PAGEREF _Toc501186167 \h </w:instrText>
            </w:r>
            <w:r w:rsidR="003E1D8D">
              <w:rPr>
                <w:noProof/>
                <w:webHidden/>
              </w:rPr>
            </w:r>
            <w:r w:rsidR="003E1D8D">
              <w:rPr>
                <w:noProof/>
                <w:webHidden/>
              </w:rPr>
              <w:fldChar w:fldCharType="separate"/>
            </w:r>
            <w:r w:rsidR="003E1D8D">
              <w:rPr>
                <w:noProof/>
                <w:webHidden/>
              </w:rPr>
              <w:t>9</w:t>
            </w:r>
            <w:r w:rsidR="003E1D8D">
              <w:rPr>
                <w:noProof/>
                <w:webHidden/>
              </w:rPr>
              <w:fldChar w:fldCharType="end"/>
            </w:r>
          </w:hyperlink>
        </w:p>
        <w:p w:rsidR="003E1D8D" w:rsidRDefault="00626720">
          <w:pPr>
            <w:pStyle w:val="TM1"/>
            <w:tabs>
              <w:tab w:val="right" w:leader="dot" w:pos="9062"/>
            </w:tabs>
            <w:rPr>
              <w:rFonts w:eastAsiaTheme="minorEastAsia"/>
              <w:noProof/>
              <w:lang w:eastAsia="fr-BE"/>
            </w:rPr>
          </w:pPr>
          <w:hyperlink w:anchor="_Toc501186168" w:history="1">
            <w:r w:rsidR="003E1D8D" w:rsidRPr="007379A5">
              <w:rPr>
                <w:rStyle w:val="Lienhypertexte"/>
                <w:rFonts w:cstheme="minorHAnsi"/>
                <w:noProof/>
                <w:lang w:val="nl-BE"/>
              </w:rPr>
              <w:t>Stap 3 Beschikking krijgen en meer zoeken</w:t>
            </w:r>
            <w:r w:rsidR="003E1D8D">
              <w:rPr>
                <w:noProof/>
                <w:webHidden/>
              </w:rPr>
              <w:tab/>
            </w:r>
            <w:r w:rsidR="003E1D8D">
              <w:rPr>
                <w:noProof/>
                <w:webHidden/>
              </w:rPr>
              <w:fldChar w:fldCharType="begin"/>
            </w:r>
            <w:r w:rsidR="003E1D8D">
              <w:rPr>
                <w:noProof/>
                <w:webHidden/>
              </w:rPr>
              <w:instrText xml:space="preserve"> PAGEREF _Toc501186168 \h </w:instrText>
            </w:r>
            <w:r w:rsidR="003E1D8D">
              <w:rPr>
                <w:noProof/>
                <w:webHidden/>
              </w:rPr>
            </w:r>
            <w:r w:rsidR="003E1D8D">
              <w:rPr>
                <w:noProof/>
                <w:webHidden/>
              </w:rPr>
              <w:fldChar w:fldCharType="separate"/>
            </w:r>
            <w:r w:rsidR="003E1D8D">
              <w:rPr>
                <w:noProof/>
                <w:webHidden/>
              </w:rPr>
              <w:t>10</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69" w:history="1">
            <w:r w:rsidR="003E1D8D" w:rsidRPr="007379A5">
              <w:rPr>
                <w:rStyle w:val="Lienhypertexte"/>
                <w:rFonts w:cstheme="minorHAnsi"/>
                <w:noProof/>
                <w:lang w:val="nl-BE"/>
              </w:rPr>
              <w:t>3.1 De vindplaats van elk van de bronnen uit je basistekst</w:t>
            </w:r>
            <w:r w:rsidR="003E1D8D">
              <w:rPr>
                <w:noProof/>
                <w:webHidden/>
              </w:rPr>
              <w:tab/>
            </w:r>
            <w:r w:rsidR="003E1D8D">
              <w:rPr>
                <w:noProof/>
                <w:webHidden/>
              </w:rPr>
              <w:fldChar w:fldCharType="begin"/>
            </w:r>
            <w:r w:rsidR="003E1D8D">
              <w:rPr>
                <w:noProof/>
                <w:webHidden/>
              </w:rPr>
              <w:instrText xml:space="preserve"> PAGEREF _Toc501186169 \h </w:instrText>
            </w:r>
            <w:r w:rsidR="003E1D8D">
              <w:rPr>
                <w:noProof/>
                <w:webHidden/>
              </w:rPr>
            </w:r>
            <w:r w:rsidR="003E1D8D">
              <w:rPr>
                <w:noProof/>
                <w:webHidden/>
              </w:rPr>
              <w:fldChar w:fldCharType="separate"/>
            </w:r>
            <w:r w:rsidR="003E1D8D">
              <w:rPr>
                <w:noProof/>
                <w:webHidden/>
              </w:rPr>
              <w:t>10</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0" w:history="1">
            <w:r w:rsidR="003E1D8D" w:rsidRPr="007379A5">
              <w:rPr>
                <w:rStyle w:val="Lienhypertexte"/>
                <w:rFonts w:cstheme="minorHAnsi"/>
                <w:noProof/>
                <w:lang w:val="nl-BE"/>
              </w:rPr>
              <w:t>3.2 Auteur(s) van je basistekst</w:t>
            </w:r>
            <w:r w:rsidR="003E1D8D">
              <w:rPr>
                <w:noProof/>
                <w:webHidden/>
              </w:rPr>
              <w:tab/>
            </w:r>
            <w:r w:rsidR="003E1D8D">
              <w:rPr>
                <w:noProof/>
                <w:webHidden/>
              </w:rPr>
              <w:fldChar w:fldCharType="begin"/>
            </w:r>
            <w:r w:rsidR="003E1D8D">
              <w:rPr>
                <w:noProof/>
                <w:webHidden/>
              </w:rPr>
              <w:instrText xml:space="preserve"> PAGEREF _Toc501186170 \h </w:instrText>
            </w:r>
            <w:r w:rsidR="003E1D8D">
              <w:rPr>
                <w:noProof/>
                <w:webHidden/>
              </w:rPr>
            </w:r>
            <w:r w:rsidR="003E1D8D">
              <w:rPr>
                <w:noProof/>
                <w:webHidden/>
              </w:rPr>
              <w:fldChar w:fldCharType="separate"/>
            </w:r>
            <w:r w:rsidR="003E1D8D">
              <w:rPr>
                <w:noProof/>
                <w:webHidden/>
              </w:rPr>
              <w:t>14</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1" w:history="1">
            <w:r w:rsidR="003E1D8D" w:rsidRPr="007379A5">
              <w:rPr>
                <w:rStyle w:val="Lienhypertexte"/>
                <w:rFonts w:cstheme="minorHAnsi"/>
                <w:noProof/>
                <w:lang w:val="nl-BE"/>
              </w:rPr>
              <w:t>3.3 Het colofon als snelle info</w:t>
            </w:r>
            <w:r w:rsidR="003E1D8D">
              <w:rPr>
                <w:noProof/>
                <w:webHidden/>
              </w:rPr>
              <w:tab/>
            </w:r>
            <w:r w:rsidR="003E1D8D">
              <w:rPr>
                <w:noProof/>
                <w:webHidden/>
              </w:rPr>
              <w:fldChar w:fldCharType="begin"/>
            </w:r>
            <w:r w:rsidR="003E1D8D">
              <w:rPr>
                <w:noProof/>
                <w:webHidden/>
              </w:rPr>
              <w:instrText xml:space="preserve"> PAGEREF _Toc501186171 \h </w:instrText>
            </w:r>
            <w:r w:rsidR="003E1D8D">
              <w:rPr>
                <w:noProof/>
                <w:webHidden/>
              </w:rPr>
            </w:r>
            <w:r w:rsidR="003E1D8D">
              <w:rPr>
                <w:noProof/>
                <w:webHidden/>
              </w:rPr>
              <w:fldChar w:fldCharType="separate"/>
            </w:r>
            <w:r w:rsidR="003E1D8D">
              <w:rPr>
                <w:noProof/>
                <w:webHidden/>
              </w:rPr>
              <w:t>15</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2" w:history="1">
            <w:r w:rsidR="003E1D8D" w:rsidRPr="007379A5">
              <w:rPr>
                <w:rStyle w:val="Lienhypertexte"/>
                <w:rFonts w:cstheme="minorHAnsi"/>
                <w:noProof/>
                <w:lang w:val="nl-BE"/>
              </w:rPr>
              <w:t>3.4 Zoek nu verder buiten je basistekst.</w:t>
            </w:r>
            <w:r w:rsidR="003E1D8D">
              <w:rPr>
                <w:noProof/>
                <w:webHidden/>
              </w:rPr>
              <w:tab/>
            </w:r>
            <w:r w:rsidR="003E1D8D">
              <w:rPr>
                <w:noProof/>
                <w:webHidden/>
              </w:rPr>
              <w:fldChar w:fldCharType="begin"/>
            </w:r>
            <w:r w:rsidR="003E1D8D">
              <w:rPr>
                <w:noProof/>
                <w:webHidden/>
              </w:rPr>
              <w:instrText xml:space="preserve"> PAGEREF _Toc501186172 \h </w:instrText>
            </w:r>
            <w:r w:rsidR="003E1D8D">
              <w:rPr>
                <w:noProof/>
                <w:webHidden/>
              </w:rPr>
            </w:r>
            <w:r w:rsidR="003E1D8D">
              <w:rPr>
                <w:noProof/>
                <w:webHidden/>
              </w:rPr>
              <w:fldChar w:fldCharType="separate"/>
            </w:r>
            <w:r w:rsidR="003E1D8D">
              <w:rPr>
                <w:noProof/>
                <w:webHidden/>
              </w:rPr>
              <w:t>15</w:t>
            </w:r>
            <w:r w:rsidR="003E1D8D">
              <w:rPr>
                <w:noProof/>
                <w:webHidden/>
              </w:rPr>
              <w:fldChar w:fldCharType="end"/>
            </w:r>
          </w:hyperlink>
        </w:p>
        <w:p w:rsidR="003E1D8D" w:rsidRDefault="00626720">
          <w:pPr>
            <w:pStyle w:val="TM1"/>
            <w:tabs>
              <w:tab w:val="right" w:leader="dot" w:pos="9062"/>
            </w:tabs>
            <w:rPr>
              <w:rFonts w:eastAsiaTheme="minorEastAsia"/>
              <w:noProof/>
              <w:lang w:eastAsia="fr-BE"/>
            </w:rPr>
          </w:pPr>
          <w:hyperlink w:anchor="_Toc501186173" w:history="1">
            <w:r w:rsidR="003E1D8D" w:rsidRPr="007379A5">
              <w:rPr>
                <w:rStyle w:val="Lienhypertexte"/>
                <w:rFonts w:cstheme="minorHAnsi"/>
                <w:noProof/>
                <w:lang w:val="nl-BE"/>
              </w:rPr>
              <w:t>Stap 4 Contextualiseren</w:t>
            </w:r>
            <w:r w:rsidR="003E1D8D">
              <w:rPr>
                <w:noProof/>
                <w:webHidden/>
              </w:rPr>
              <w:tab/>
            </w:r>
            <w:r w:rsidR="003E1D8D">
              <w:rPr>
                <w:noProof/>
                <w:webHidden/>
              </w:rPr>
              <w:fldChar w:fldCharType="begin"/>
            </w:r>
            <w:r w:rsidR="003E1D8D">
              <w:rPr>
                <w:noProof/>
                <w:webHidden/>
              </w:rPr>
              <w:instrText xml:space="preserve"> PAGEREF _Toc501186173 \h </w:instrText>
            </w:r>
            <w:r w:rsidR="003E1D8D">
              <w:rPr>
                <w:noProof/>
                <w:webHidden/>
              </w:rPr>
            </w:r>
            <w:r w:rsidR="003E1D8D">
              <w:rPr>
                <w:noProof/>
                <w:webHidden/>
              </w:rPr>
              <w:fldChar w:fldCharType="separate"/>
            </w:r>
            <w:r w:rsidR="003E1D8D">
              <w:rPr>
                <w:noProof/>
                <w:webHidden/>
              </w:rPr>
              <w:t>19</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4" w:history="1">
            <w:r w:rsidR="003E1D8D" w:rsidRPr="007379A5">
              <w:rPr>
                <w:rStyle w:val="Lienhypertexte"/>
                <w:rFonts w:cstheme="minorHAnsi"/>
                <w:noProof/>
                <w:lang w:val="nl-BE"/>
              </w:rPr>
              <w:t>4.1 Organisaties (hulp- of dienstverlening)</w:t>
            </w:r>
            <w:r w:rsidR="003E1D8D">
              <w:rPr>
                <w:noProof/>
                <w:webHidden/>
              </w:rPr>
              <w:tab/>
            </w:r>
            <w:r w:rsidR="003E1D8D">
              <w:rPr>
                <w:noProof/>
                <w:webHidden/>
              </w:rPr>
              <w:fldChar w:fldCharType="begin"/>
            </w:r>
            <w:r w:rsidR="003E1D8D">
              <w:rPr>
                <w:noProof/>
                <w:webHidden/>
              </w:rPr>
              <w:instrText xml:space="preserve"> PAGEREF _Toc501186174 \h </w:instrText>
            </w:r>
            <w:r w:rsidR="003E1D8D">
              <w:rPr>
                <w:noProof/>
                <w:webHidden/>
              </w:rPr>
            </w:r>
            <w:r w:rsidR="003E1D8D">
              <w:rPr>
                <w:noProof/>
                <w:webHidden/>
              </w:rPr>
              <w:fldChar w:fldCharType="separate"/>
            </w:r>
            <w:r w:rsidR="003E1D8D">
              <w:rPr>
                <w:noProof/>
                <w:webHidden/>
              </w:rPr>
              <w:t>19</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5" w:history="1">
            <w:r w:rsidR="003E1D8D" w:rsidRPr="007379A5">
              <w:rPr>
                <w:rStyle w:val="Lienhypertexte"/>
                <w:rFonts w:cstheme="minorHAnsi"/>
                <w:noProof/>
                <w:lang w:val="nl-BE"/>
              </w:rPr>
              <w:t>4.2 Juridische documenten</w:t>
            </w:r>
            <w:r w:rsidR="003E1D8D">
              <w:rPr>
                <w:noProof/>
                <w:webHidden/>
              </w:rPr>
              <w:tab/>
            </w:r>
            <w:r w:rsidR="003E1D8D">
              <w:rPr>
                <w:noProof/>
                <w:webHidden/>
              </w:rPr>
              <w:fldChar w:fldCharType="begin"/>
            </w:r>
            <w:r w:rsidR="003E1D8D">
              <w:rPr>
                <w:noProof/>
                <w:webHidden/>
              </w:rPr>
              <w:instrText xml:space="preserve"> PAGEREF _Toc501186175 \h </w:instrText>
            </w:r>
            <w:r w:rsidR="003E1D8D">
              <w:rPr>
                <w:noProof/>
                <w:webHidden/>
              </w:rPr>
            </w:r>
            <w:r w:rsidR="003E1D8D">
              <w:rPr>
                <w:noProof/>
                <w:webHidden/>
              </w:rPr>
              <w:fldChar w:fldCharType="separate"/>
            </w:r>
            <w:r w:rsidR="003E1D8D">
              <w:rPr>
                <w:noProof/>
                <w:webHidden/>
              </w:rPr>
              <w:t>20</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6" w:history="1">
            <w:r w:rsidR="003E1D8D" w:rsidRPr="007379A5">
              <w:rPr>
                <w:rStyle w:val="Lienhypertexte"/>
                <w:rFonts w:cstheme="minorHAnsi"/>
                <w:noProof/>
                <w:lang w:val="nl-BE"/>
              </w:rPr>
              <w:t>4.3 De maatschappelijke context: politiek/beleid/visie/middenveld groeperingen</w:t>
            </w:r>
            <w:r w:rsidR="003E1D8D">
              <w:rPr>
                <w:noProof/>
                <w:webHidden/>
              </w:rPr>
              <w:tab/>
            </w:r>
            <w:r w:rsidR="003E1D8D">
              <w:rPr>
                <w:noProof/>
                <w:webHidden/>
              </w:rPr>
              <w:fldChar w:fldCharType="begin"/>
            </w:r>
            <w:r w:rsidR="003E1D8D">
              <w:rPr>
                <w:noProof/>
                <w:webHidden/>
              </w:rPr>
              <w:instrText xml:space="preserve"> PAGEREF _Toc501186176 \h </w:instrText>
            </w:r>
            <w:r w:rsidR="003E1D8D">
              <w:rPr>
                <w:noProof/>
                <w:webHidden/>
              </w:rPr>
            </w:r>
            <w:r w:rsidR="003E1D8D">
              <w:rPr>
                <w:noProof/>
                <w:webHidden/>
              </w:rPr>
              <w:fldChar w:fldCharType="separate"/>
            </w:r>
            <w:r w:rsidR="003E1D8D">
              <w:rPr>
                <w:noProof/>
                <w:webHidden/>
              </w:rPr>
              <w:t>20</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7" w:history="1">
            <w:r w:rsidR="003E1D8D" w:rsidRPr="007379A5">
              <w:rPr>
                <w:rStyle w:val="Lienhypertexte"/>
                <w:rFonts w:cstheme="minorHAnsi"/>
                <w:noProof/>
                <w:lang w:val="nl-BE"/>
              </w:rPr>
              <w:t>4.4 Statistieken</w:t>
            </w:r>
            <w:r w:rsidR="003E1D8D">
              <w:rPr>
                <w:noProof/>
                <w:webHidden/>
              </w:rPr>
              <w:tab/>
            </w:r>
            <w:r w:rsidR="003E1D8D">
              <w:rPr>
                <w:noProof/>
                <w:webHidden/>
              </w:rPr>
              <w:fldChar w:fldCharType="begin"/>
            </w:r>
            <w:r w:rsidR="003E1D8D">
              <w:rPr>
                <w:noProof/>
                <w:webHidden/>
              </w:rPr>
              <w:instrText xml:space="preserve"> PAGEREF _Toc501186177 \h </w:instrText>
            </w:r>
            <w:r w:rsidR="003E1D8D">
              <w:rPr>
                <w:noProof/>
                <w:webHidden/>
              </w:rPr>
            </w:r>
            <w:r w:rsidR="003E1D8D">
              <w:rPr>
                <w:noProof/>
                <w:webHidden/>
              </w:rPr>
              <w:fldChar w:fldCharType="separate"/>
            </w:r>
            <w:r w:rsidR="003E1D8D">
              <w:rPr>
                <w:noProof/>
                <w:webHidden/>
              </w:rPr>
              <w:t>21</w:t>
            </w:r>
            <w:r w:rsidR="003E1D8D">
              <w:rPr>
                <w:noProof/>
                <w:webHidden/>
              </w:rPr>
              <w:fldChar w:fldCharType="end"/>
            </w:r>
          </w:hyperlink>
        </w:p>
        <w:p w:rsidR="003E1D8D" w:rsidRDefault="00626720">
          <w:pPr>
            <w:pStyle w:val="TM1"/>
            <w:tabs>
              <w:tab w:val="right" w:leader="dot" w:pos="9062"/>
            </w:tabs>
            <w:rPr>
              <w:rFonts w:eastAsiaTheme="minorEastAsia"/>
              <w:noProof/>
              <w:lang w:eastAsia="fr-BE"/>
            </w:rPr>
          </w:pPr>
          <w:hyperlink w:anchor="_Toc501186178" w:history="1">
            <w:r w:rsidR="003E1D8D" w:rsidRPr="007379A5">
              <w:rPr>
                <w:rStyle w:val="Lienhypertexte"/>
                <w:rFonts w:cstheme="minorHAnsi"/>
                <w:noProof/>
                <w:lang w:val="nl-BE"/>
              </w:rPr>
              <w:t>5. Zelfevaluatie</w:t>
            </w:r>
            <w:r w:rsidR="003E1D8D">
              <w:rPr>
                <w:noProof/>
                <w:webHidden/>
              </w:rPr>
              <w:tab/>
            </w:r>
            <w:r w:rsidR="003E1D8D">
              <w:rPr>
                <w:noProof/>
                <w:webHidden/>
              </w:rPr>
              <w:fldChar w:fldCharType="begin"/>
            </w:r>
            <w:r w:rsidR="003E1D8D">
              <w:rPr>
                <w:noProof/>
                <w:webHidden/>
              </w:rPr>
              <w:instrText xml:space="preserve"> PAGEREF _Toc501186178 \h </w:instrText>
            </w:r>
            <w:r w:rsidR="003E1D8D">
              <w:rPr>
                <w:noProof/>
                <w:webHidden/>
              </w:rPr>
            </w:r>
            <w:r w:rsidR="003E1D8D">
              <w:rPr>
                <w:noProof/>
                <w:webHidden/>
              </w:rPr>
              <w:fldChar w:fldCharType="separate"/>
            </w:r>
            <w:r w:rsidR="003E1D8D">
              <w:rPr>
                <w:noProof/>
                <w:webHidden/>
              </w:rPr>
              <w:t>23</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79" w:history="1">
            <w:r w:rsidR="003E1D8D" w:rsidRPr="007379A5">
              <w:rPr>
                <w:rStyle w:val="Lienhypertexte"/>
                <w:rFonts w:cstheme="minorHAnsi"/>
                <w:noProof/>
                <w:lang w:val="nl-BE"/>
              </w:rPr>
              <w:t>5.1 Gevonden info- zoekresultaten</w:t>
            </w:r>
            <w:r w:rsidR="003E1D8D">
              <w:rPr>
                <w:noProof/>
                <w:webHidden/>
              </w:rPr>
              <w:tab/>
            </w:r>
            <w:r w:rsidR="003E1D8D">
              <w:rPr>
                <w:noProof/>
                <w:webHidden/>
              </w:rPr>
              <w:fldChar w:fldCharType="begin"/>
            </w:r>
            <w:r w:rsidR="003E1D8D">
              <w:rPr>
                <w:noProof/>
                <w:webHidden/>
              </w:rPr>
              <w:instrText xml:space="preserve"> PAGEREF _Toc501186179 \h </w:instrText>
            </w:r>
            <w:r w:rsidR="003E1D8D">
              <w:rPr>
                <w:noProof/>
                <w:webHidden/>
              </w:rPr>
            </w:r>
            <w:r w:rsidR="003E1D8D">
              <w:rPr>
                <w:noProof/>
                <w:webHidden/>
              </w:rPr>
              <w:fldChar w:fldCharType="separate"/>
            </w:r>
            <w:r w:rsidR="003E1D8D">
              <w:rPr>
                <w:noProof/>
                <w:webHidden/>
              </w:rPr>
              <w:t>23</w:t>
            </w:r>
            <w:r w:rsidR="003E1D8D">
              <w:rPr>
                <w:noProof/>
                <w:webHidden/>
              </w:rPr>
              <w:fldChar w:fldCharType="end"/>
            </w:r>
          </w:hyperlink>
        </w:p>
        <w:p w:rsidR="003E1D8D" w:rsidRDefault="00626720">
          <w:pPr>
            <w:pStyle w:val="TM2"/>
            <w:tabs>
              <w:tab w:val="right" w:leader="dot" w:pos="9062"/>
            </w:tabs>
            <w:rPr>
              <w:rFonts w:eastAsiaTheme="minorEastAsia"/>
              <w:noProof/>
              <w:lang w:eastAsia="fr-BE"/>
            </w:rPr>
          </w:pPr>
          <w:hyperlink w:anchor="_Toc501186180" w:history="1">
            <w:r w:rsidR="003E1D8D" w:rsidRPr="007379A5">
              <w:rPr>
                <w:rStyle w:val="Lienhypertexte"/>
                <w:rFonts w:cstheme="minorHAnsi"/>
                <w:noProof/>
                <w:lang w:val="nl-BE"/>
              </w:rPr>
              <w:t>5.2 Verloop opdracht-vaardigheden</w:t>
            </w:r>
            <w:r w:rsidR="003E1D8D">
              <w:rPr>
                <w:noProof/>
                <w:webHidden/>
              </w:rPr>
              <w:tab/>
            </w:r>
            <w:r w:rsidR="003E1D8D">
              <w:rPr>
                <w:noProof/>
                <w:webHidden/>
              </w:rPr>
              <w:fldChar w:fldCharType="begin"/>
            </w:r>
            <w:r w:rsidR="003E1D8D">
              <w:rPr>
                <w:noProof/>
                <w:webHidden/>
              </w:rPr>
              <w:instrText xml:space="preserve"> PAGEREF _Toc501186180 \h </w:instrText>
            </w:r>
            <w:r w:rsidR="003E1D8D">
              <w:rPr>
                <w:noProof/>
                <w:webHidden/>
              </w:rPr>
            </w:r>
            <w:r w:rsidR="003E1D8D">
              <w:rPr>
                <w:noProof/>
                <w:webHidden/>
              </w:rPr>
              <w:fldChar w:fldCharType="separate"/>
            </w:r>
            <w:r w:rsidR="003E1D8D">
              <w:rPr>
                <w:noProof/>
                <w:webHidden/>
              </w:rPr>
              <w:t>23</w:t>
            </w:r>
            <w:r w:rsidR="003E1D8D">
              <w:rPr>
                <w:noProof/>
                <w:webHidden/>
              </w:rPr>
              <w:fldChar w:fldCharType="end"/>
            </w:r>
          </w:hyperlink>
        </w:p>
        <w:p w:rsidR="00B313F9" w:rsidRPr="00B313F9" w:rsidRDefault="00B313F9">
          <w:pPr>
            <w:rPr>
              <w:rFonts w:cstheme="minorHAnsi"/>
            </w:rPr>
          </w:pPr>
          <w:r w:rsidRPr="00B313F9">
            <w:rPr>
              <w:rFonts w:cstheme="minorHAnsi"/>
              <w:b/>
              <w:bCs/>
              <w:lang w:val="fr-FR"/>
            </w:rPr>
            <w:fldChar w:fldCharType="end"/>
          </w:r>
        </w:p>
      </w:sdtContent>
    </w:sdt>
    <w:p w:rsidR="00B313F9" w:rsidRPr="00B313F9" w:rsidRDefault="00B313F9">
      <w:pPr>
        <w:rPr>
          <w:rFonts w:eastAsiaTheme="majorEastAsia" w:cstheme="minorHAnsi"/>
          <w:sz w:val="32"/>
          <w:szCs w:val="32"/>
          <w:lang w:val="fr-FR" w:eastAsia="fr-BE"/>
        </w:rPr>
      </w:pPr>
      <w:r w:rsidRPr="00B313F9">
        <w:rPr>
          <w:rFonts w:cstheme="minorHAnsi"/>
          <w:lang w:val="nl-BE"/>
        </w:rPr>
        <w:br w:type="page"/>
      </w:r>
    </w:p>
    <w:p w:rsidR="00285714" w:rsidRDefault="00285714" w:rsidP="008F567C">
      <w:pPr>
        <w:pStyle w:val="Titre1"/>
        <w:spacing w:before="0" w:after="240"/>
        <w:rPr>
          <w:rFonts w:asciiTheme="minorHAnsi" w:hAnsiTheme="minorHAnsi" w:cstheme="minorHAnsi"/>
          <w:color w:val="auto"/>
          <w:lang w:val="nl-BE"/>
        </w:rPr>
        <w:sectPr w:rsidR="00285714" w:rsidSect="002B5F27">
          <w:footerReference w:type="default" r:id="rId11"/>
          <w:type w:val="continuous"/>
          <w:pgSz w:w="11906" w:h="16838"/>
          <w:pgMar w:top="1417" w:right="1417" w:bottom="1417" w:left="1417" w:header="708" w:footer="708" w:gutter="0"/>
          <w:cols w:space="708"/>
          <w:docGrid w:linePitch="360"/>
        </w:sectPr>
      </w:pPr>
      <w:bookmarkStart w:id="0" w:name="_Toc501181977"/>
    </w:p>
    <w:p w:rsidR="00003DFB" w:rsidRPr="00B313F9" w:rsidRDefault="00003DFB" w:rsidP="008F567C">
      <w:pPr>
        <w:pStyle w:val="Titre1"/>
        <w:spacing w:before="0" w:after="240"/>
        <w:rPr>
          <w:rFonts w:asciiTheme="minorHAnsi" w:hAnsiTheme="minorHAnsi" w:cstheme="minorHAnsi"/>
          <w:color w:val="auto"/>
          <w:sz w:val="22"/>
          <w:lang w:val="nl-BE"/>
        </w:rPr>
      </w:pPr>
      <w:bookmarkStart w:id="1" w:name="_Toc501186152"/>
      <w:r w:rsidRPr="00B313F9">
        <w:rPr>
          <w:rFonts w:asciiTheme="minorHAnsi" w:hAnsiTheme="minorHAnsi" w:cstheme="minorHAnsi"/>
          <w:color w:val="auto"/>
          <w:lang w:val="nl-BE"/>
        </w:rPr>
        <w:lastRenderedPageBreak/>
        <w:t>Stap 1</w:t>
      </w:r>
      <w:r w:rsidR="00F45BDA" w:rsidRPr="00B313F9">
        <w:rPr>
          <w:rFonts w:asciiTheme="minorHAnsi" w:hAnsiTheme="minorHAnsi" w:cstheme="minorHAnsi"/>
          <w:color w:val="auto"/>
          <w:lang w:val="nl-BE"/>
        </w:rPr>
        <w:t xml:space="preserve"> Algemene onderwerpsverkenning</w:t>
      </w:r>
      <w:bookmarkEnd w:id="0"/>
      <w:bookmarkEnd w:id="1"/>
    </w:p>
    <w:p w:rsidR="00003DFB" w:rsidRPr="00B313F9" w:rsidRDefault="00003DFB" w:rsidP="008F567C">
      <w:pPr>
        <w:pStyle w:val="Titre2"/>
        <w:spacing w:before="0" w:after="160"/>
        <w:rPr>
          <w:rFonts w:asciiTheme="minorHAnsi" w:hAnsiTheme="minorHAnsi" w:cstheme="minorHAnsi"/>
          <w:color w:val="auto"/>
          <w:lang w:val="nl-BE"/>
        </w:rPr>
      </w:pPr>
      <w:bookmarkStart w:id="2" w:name="_Toc501181978"/>
      <w:bookmarkStart w:id="3" w:name="_Toc501186153"/>
      <w:r w:rsidRPr="00B313F9">
        <w:rPr>
          <w:rFonts w:asciiTheme="minorHAnsi" w:hAnsiTheme="minorHAnsi" w:cstheme="minorHAnsi"/>
          <w:color w:val="auto"/>
          <w:lang w:val="nl-BE"/>
        </w:rPr>
        <w:t>1.</w:t>
      </w:r>
      <w:r w:rsidR="00A7654C">
        <w:rPr>
          <w:rFonts w:asciiTheme="minorHAnsi" w:hAnsiTheme="minorHAnsi" w:cstheme="minorHAnsi"/>
          <w:color w:val="auto"/>
          <w:lang w:val="nl-BE"/>
        </w:rPr>
        <w:t>1</w:t>
      </w:r>
      <w:r w:rsidRPr="00B313F9">
        <w:rPr>
          <w:rFonts w:asciiTheme="minorHAnsi" w:hAnsiTheme="minorHAnsi" w:cstheme="minorHAnsi"/>
          <w:color w:val="auto"/>
          <w:lang w:val="nl-BE"/>
        </w:rPr>
        <w:t xml:space="preserve"> Vertaal je thema / informatievraag in een aantal trefwoorden of zoektermen.</w:t>
      </w:r>
      <w:bookmarkEnd w:id="2"/>
      <w:bookmarkEnd w:id="3"/>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Fysieke beperking</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Verstandelijke beperking</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Niet aangeboren hersenletsel (NAH)</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Trisomie 21</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Autismespectrumstoornis</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w:t>
      </w:r>
      <w:proofErr w:type="spellStart"/>
      <w:r w:rsidR="005F21F7" w:rsidRPr="00B313F9">
        <w:rPr>
          <w:rFonts w:cstheme="minorHAnsi"/>
          <w:lang w:val="nl-BE"/>
        </w:rPr>
        <w:t>kennnis</w:t>
      </w:r>
      <w:proofErr w:type="spellEnd"/>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Rolstoel</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M-decreet</w:t>
      </w:r>
      <w:r w:rsidR="005F21F7" w:rsidRPr="00B313F9">
        <w:rPr>
          <w:rFonts w:cstheme="minorHAnsi"/>
          <w:lang w:val="nl-BE"/>
        </w:rPr>
        <w:t xml:space="preserve">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 xml:space="preserve">Voorzieningen </w:t>
      </w:r>
      <w:r w:rsidR="005F21F7" w:rsidRPr="00B313F9">
        <w:rPr>
          <w:rFonts w:cstheme="minorHAnsi"/>
          <w:lang w:val="nl-BE"/>
        </w:rPr>
        <w:sym w:font="Wingdings" w:char="F0E0"/>
      </w:r>
      <w:r w:rsidR="005F21F7" w:rsidRPr="00B313F9">
        <w:rPr>
          <w:rFonts w:cstheme="minorHAnsi"/>
          <w:lang w:val="nl-BE"/>
        </w:rPr>
        <w:t xml:space="preserve"> algemene orthopedagogie</w:t>
      </w:r>
    </w:p>
    <w:p w:rsidR="00003DFB" w:rsidRPr="00B313F9" w:rsidRDefault="003C5C69" w:rsidP="00003DFB">
      <w:pPr>
        <w:pStyle w:val="Paragraphedeliste"/>
        <w:numPr>
          <w:ilvl w:val="0"/>
          <w:numId w:val="1"/>
        </w:numPr>
        <w:rPr>
          <w:rFonts w:cstheme="minorHAnsi"/>
          <w:lang w:val="nl-BE"/>
        </w:rPr>
      </w:pPr>
      <w:r w:rsidRPr="00B313F9">
        <w:rPr>
          <w:rFonts w:cstheme="minorHAnsi"/>
          <w:lang w:val="nl-BE"/>
        </w:rPr>
        <w:t xml:space="preserve">Begeleiding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 xml:space="preserve">Auditieve beperking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 xml:space="preserve">Visuele beperking </w:t>
      </w:r>
      <w:r w:rsidR="005F21F7" w:rsidRPr="00B313F9">
        <w:rPr>
          <w:rFonts w:cstheme="minorHAnsi"/>
          <w:lang w:val="nl-BE"/>
        </w:rPr>
        <w:sym w:font="Wingdings" w:char="F0E0"/>
      </w:r>
      <w:r w:rsidR="005F21F7" w:rsidRPr="00B313F9">
        <w:rPr>
          <w:rFonts w:cstheme="minorHAnsi"/>
          <w:lang w:val="nl-BE"/>
        </w:rPr>
        <w:t xml:space="preserve"> eigen kennis</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GRIP</w:t>
      </w:r>
      <w:r w:rsidR="005F21F7" w:rsidRPr="00B313F9">
        <w:rPr>
          <w:rFonts w:cstheme="minorHAnsi"/>
          <w:lang w:val="nl-BE"/>
        </w:rPr>
        <w:t xml:space="preserve"> </w:t>
      </w:r>
      <w:r w:rsidR="005F21F7" w:rsidRPr="00B313F9">
        <w:rPr>
          <w:rFonts w:cstheme="minorHAnsi"/>
          <w:lang w:val="nl-BE"/>
        </w:rPr>
        <w:sym w:font="Wingdings" w:char="F0E0"/>
      </w:r>
      <w:r w:rsidR="00CB4510">
        <w:rPr>
          <w:rFonts w:cstheme="minorHAnsi"/>
          <w:lang w:val="nl-BE"/>
        </w:rPr>
        <w:t xml:space="preserve"> intypen in G</w:t>
      </w:r>
      <w:r w:rsidR="005F21F7" w:rsidRPr="00B313F9">
        <w:rPr>
          <w:rFonts w:cstheme="minorHAnsi"/>
          <w:lang w:val="nl-BE"/>
        </w:rPr>
        <w:t xml:space="preserve">oogle </w:t>
      </w:r>
    </w:p>
    <w:p w:rsidR="00003DFB" w:rsidRPr="00B313F9" w:rsidRDefault="00003DFB" w:rsidP="00003DFB">
      <w:pPr>
        <w:pStyle w:val="Paragraphedeliste"/>
        <w:numPr>
          <w:ilvl w:val="0"/>
          <w:numId w:val="1"/>
        </w:numPr>
        <w:rPr>
          <w:rFonts w:cstheme="minorHAnsi"/>
          <w:lang w:val="nl-BE"/>
        </w:rPr>
      </w:pPr>
      <w:r w:rsidRPr="00B313F9">
        <w:rPr>
          <w:rFonts w:cstheme="minorHAnsi"/>
          <w:lang w:val="nl-BE"/>
        </w:rPr>
        <w:t>Verdrag inzake de rechten van personen met een beperking</w:t>
      </w:r>
      <w:r w:rsidR="005F21F7" w:rsidRPr="00B313F9">
        <w:rPr>
          <w:rFonts w:cstheme="minorHAnsi"/>
          <w:lang w:val="nl-BE"/>
        </w:rPr>
        <w:t xml:space="preserve"> </w:t>
      </w:r>
      <w:r w:rsidR="005F21F7" w:rsidRPr="00B313F9">
        <w:rPr>
          <w:rFonts w:cstheme="minorHAnsi"/>
          <w:lang w:val="nl-BE"/>
        </w:rPr>
        <w:sym w:font="Wingdings" w:char="F0E0"/>
      </w:r>
      <w:r w:rsidR="00CB4510">
        <w:rPr>
          <w:rFonts w:cstheme="minorHAnsi"/>
          <w:lang w:val="nl-BE"/>
        </w:rPr>
        <w:t xml:space="preserve"> intypen in G</w:t>
      </w:r>
      <w:r w:rsidR="005F21F7" w:rsidRPr="00B313F9">
        <w:rPr>
          <w:rFonts w:cstheme="minorHAnsi"/>
          <w:lang w:val="nl-BE"/>
        </w:rPr>
        <w:t>oogle</w:t>
      </w:r>
    </w:p>
    <w:p w:rsidR="005F21F7" w:rsidRPr="00B313F9" w:rsidRDefault="005F21F7" w:rsidP="008F567C">
      <w:pPr>
        <w:pStyle w:val="Paragraphedeliste"/>
        <w:numPr>
          <w:ilvl w:val="0"/>
          <w:numId w:val="1"/>
        </w:numPr>
        <w:ind w:left="714" w:hanging="357"/>
        <w:contextualSpacing w:val="0"/>
        <w:rPr>
          <w:rFonts w:cstheme="minorHAnsi"/>
          <w:lang w:val="nl-BE"/>
        </w:rPr>
      </w:pPr>
      <w:r w:rsidRPr="00B313F9">
        <w:rPr>
          <w:rFonts w:cstheme="minorHAnsi"/>
          <w:lang w:val="nl-BE"/>
        </w:rPr>
        <w:t xml:space="preserve">VAPH </w:t>
      </w:r>
      <w:r w:rsidRPr="00B313F9">
        <w:rPr>
          <w:rFonts w:cstheme="minorHAnsi"/>
          <w:lang w:val="nl-BE"/>
        </w:rPr>
        <w:sym w:font="Wingdings" w:char="F0E0"/>
      </w:r>
      <w:r w:rsidRPr="00B313F9">
        <w:rPr>
          <w:rFonts w:cstheme="minorHAnsi"/>
          <w:lang w:val="nl-BE"/>
        </w:rPr>
        <w:t xml:space="preserve"> kennis Jolien </w:t>
      </w:r>
    </w:p>
    <w:p w:rsidR="00003DFB" w:rsidRPr="00B313F9" w:rsidRDefault="00A7654C" w:rsidP="008F567C">
      <w:pPr>
        <w:pStyle w:val="Titre2"/>
        <w:spacing w:before="0" w:after="160"/>
        <w:rPr>
          <w:rFonts w:asciiTheme="minorHAnsi" w:hAnsiTheme="minorHAnsi" w:cstheme="minorHAnsi"/>
          <w:color w:val="auto"/>
          <w:lang w:val="nl-BE"/>
        </w:rPr>
      </w:pPr>
      <w:bookmarkStart w:id="4" w:name="_Toc501181979"/>
      <w:bookmarkStart w:id="5" w:name="_Toc501186154"/>
      <w:r>
        <w:rPr>
          <w:rFonts w:asciiTheme="minorHAnsi" w:hAnsiTheme="minorHAnsi" w:cstheme="minorHAnsi"/>
          <w:color w:val="auto"/>
          <w:lang w:val="nl-BE"/>
        </w:rPr>
        <w:t>1.2</w:t>
      </w:r>
      <w:r w:rsidR="00003DFB" w:rsidRPr="00B313F9">
        <w:rPr>
          <w:rFonts w:asciiTheme="minorHAnsi" w:hAnsiTheme="minorHAnsi" w:cstheme="minorHAnsi"/>
          <w:color w:val="auto"/>
          <w:lang w:val="nl-BE"/>
        </w:rPr>
        <w:t xml:space="preserve"> Gebruik stapsgewijs een drietal van je zoektermen (of combinaties ervan…) voor een verkennende, vergelijkende zoekopdracht.</w:t>
      </w:r>
      <w:bookmarkEnd w:id="4"/>
      <w:bookmarkEnd w:id="5"/>
    </w:p>
    <w:p w:rsidR="009978F3" w:rsidRPr="00B313F9" w:rsidRDefault="009978F3" w:rsidP="00003DFB">
      <w:pPr>
        <w:rPr>
          <w:rFonts w:cstheme="minorHAnsi"/>
          <w:lang w:val="nl-BE"/>
        </w:rPr>
      </w:pPr>
      <w:r w:rsidRPr="00B313F9">
        <w:rPr>
          <w:rFonts w:cstheme="minorHAnsi"/>
          <w:b/>
          <w:lang w:val="nl-BE"/>
        </w:rPr>
        <w:t>Fysieke beperking</w:t>
      </w:r>
      <w:r w:rsidRPr="00B313F9">
        <w:rPr>
          <w:rFonts w:cstheme="minorHAnsi"/>
          <w:b/>
          <w:lang w:val="nl-BE"/>
        </w:rPr>
        <w:br/>
      </w:r>
      <w:r w:rsidRPr="00B313F9">
        <w:rPr>
          <w:rFonts w:cstheme="minorHAnsi"/>
          <w:lang w:val="nl-BE"/>
        </w:rPr>
        <w:t>Google: 476.000 resultaten</w:t>
      </w:r>
      <w:r w:rsidRPr="00B313F9">
        <w:rPr>
          <w:rFonts w:cstheme="minorHAnsi"/>
          <w:lang w:val="nl-BE"/>
        </w:rPr>
        <w:br/>
        <w:t>Yahoo: 1.050.000 resultaten</w:t>
      </w:r>
      <w:r w:rsidRPr="00B313F9">
        <w:rPr>
          <w:rFonts w:cstheme="minorHAnsi"/>
          <w:lang w:val="nl-BE"/>
        </w:rPr>
        <w:br/>
        <w:t xml:space="preserve">Bing: 959.000 resultaten </w:t>
      </w:r>
    </w:p>
    <w:p w:rsidR="009978F3" w:rsidRPr="00B313F9" w:rsidRDefault="009978F3" w:rsidP="00003DFB">
      <w:pPr>
        <w:rPr>
          <w:rFonts w:cstheme="minorHAnsi"/>
          <w:lang w:val="nl-BE"/>
        </w:rPr>
      </w:pPr>
      <w:r w:rsidRPr="00B313F9">
        <w:rPr>
          <w:rFonts w:cstheme="minorHAnsi"/>
          <w:b/>
          <w:lang w:val="nl-BE"/>
        </w:rPr>
        <w:t>Verstandelijke beperking</w:t>
      </w:r>
      <w:r w:rsidRPr="00B313F9">
        <w:rPr>
          <w:rFonts w:cstheme="minorHAnsi"/>
          <w:b/>
          <w:lang w:val="nl-BE"/>
        </w:rPr>
        <w:br/>
      </w:r>
      <w:r w:rsidRPr="00B313F9">
        <w:rPr>
          <w:rFonts w:cstheme="minorHAnsi"/>
          <w:lang w:val="nl-BE"/>
        </w:rPr>
        <w:t>Google: 796.000 resultaten</w:t>
      </w:r>
      <w:r w:rsidRPr="00B313F9">
        <w:rPr>
          <w:rFonts w:cstheme="minorHAnsi"/>
          <w:lang w:val="nl-BE"/>
        </w:rPr>
        <w:br/>
        <w:t>Yahoo: 2.660.000 resultaten</w:t>
      </w:r>
      <w:r w:rsidRPr="00B313F9">
        <w:rPr>
          <w:rFonts w:cstheme="minorHAnsi"/>
          <w:lang w:val="nl-BE"/>
        </w:rPr>
        <w:br/>
        <w:t>Bing: 3.390.000 resultaten</w:t>
      </w:r>
    </w:p>
    <w:p w:rsidR="00DB1CEF" w:rsidRPr="00B313F9" w:rsidRDefault="00DB1CEF" w:rsidP="00DB1CEF">
      <w:pPr>
        <w:spacing w:after="0"/>
        <w:rPr>
          <w:rFonts w:cstheme="minorHAnsi"/>
          <w:b/>
          <w:lang w:val="nl-BE"/>
        </w:rPr>
      </w:pPr>
      <w:r w:rsidRPr="00B313F9">
        <w:rPr>
          <w:rFonts w:cstheme="minorHAnsi"/>
          <w:b/>
          <w:lang w:val="nl-BE"/>
        </w:rPr>
        <w:t>Autismespectrumstoornis</w:t>
      </w:r>
    </w:p>
    <w:p w:rsidR="00DB1CEF" w:rsidRPr="00B313F9" w:rsidRDefault="00DB1CEF" w:rsidP="00DB1CEF">
      <w:pPr>
        <w:spacing w:after="0"/>
        <w:rPr>
          <w:rFonts w:cstheme="minorHAnsi"/>
          <w:lang w:val="nl-BE"/>
        </w:rPr>
      </w:pPr>
      <w:r w:rsidRPr="00B313F9">
        <w:rPr>
          <w:rFonts w:cstheme="minorHAnsi"/>
          <w:lang w:val="nl-BE"/>
        </w:rPr>
        <w:t>Google: 151 000 resultaten</w:t>
      </w:r>
    </w:p>
    <w:p w:rsidR="00DB1CEF" w:rsidRPr="00B313F9" w:rsidRDefault="00DB1CEF" w:rsidP="00DB1CEF">
      <w:pPr>
        <w:spacing w:after="0"/>
        <w:rPr>
          <w:rFonts w:cstheme="minorHAnsi"/>
          <w:lang w:val="nl-BE"/>
        </w:rPr>
      </w:pPr>
      <w:r w:rsidRPr="00B313F9">
        <w:rPr>
          <w:rFonts w:cstheme="minorHAnsi"/>
          <w:lang w:val="nl-BE"/>
        </w:rPr>
        <w:t>Yahoo: 43 000 resultaten</w:t>
      </w:r>
    </w:p>
    <w:p w:rsidR="00DB1CEF" w:rsidRPr="00B313F9" w:rsidRDefault="00DB1CEF" w:rsidP="00003DFB">
      <w:pPr>
        <w:rPr>
          <w:rFonts w:cstheme="minorHAnsi"/>
          <w:lang w:val="nl-BE"/>
        </w:rPr>
      </w:pPr>
      <w:r w:rsidRPr="00B313F9">
        <w:rPr>
          <w:rFonts w:cstheme="minorHAnsi"/>
          <w:lang w:val="nl-BE"/>
        </w:rPr>
        <w:t>Bing: 42 900 resultaten</w:t>
      </w:r>
    </w:p>
    <w:p w:rsidR="00DB1CEF" w:rsidRPr="00B313F9" w:rsidRDefault="00DB1CEF" w:rsidP="00003DFB">
      <w:pPr>
        <w:rPr>
          <w:rFonts w:cstheme="minorHAnsi"/>
          <w:lang w:val="nl-BE"/>
        </w:rPr>
      </w:pPr>
    </w:p>
    <w:tbl>
      <w:tblPr>
        <w:tblStyle w:val="Grilledutableau"/>
        <w:tblW w:w="0" w:type="auto"/>
        <w:tblLook w:val="04A0" w:firstRow="1" w:lastRow="0" w:firstColumn="1" w:lastColumn="0" w:noHBand="0" w:noVBand="1"/>
      </w:tblPr>
      <w:tblGrid>
        <w:gridCol w:w="4531"/>
        <w:gridCol w:w="4531"/>
      </w:tblGrid>
      <w:tr w:rsidR="00B313F9" w:rsidRPr="00B313F9" w:rsidTr="00003DFB">
        <w:tc>
          <w:tcPr>
            <w:tcW w:w="4531" w:type="dxa"/>
          </w:tcPr>
          <w:p w:rsidR="00003DFB" w:rsidRPr="00B313F9" w:rsidRDefault="00003DFB" w:rsidP="00003DFB">
            <w:pPr>
              <w:rPr>
                <w:rFonts w:cstheme="minorHAnsi"/>
                <w:b/>
                <w:lang w:val="nl-BE"/>
              </w:rPr>
            </w:pPr>
            <w:r w:rsidRPr="00B313F9">
              <w:rPr>
                <w:rFonts w:cstheme="minorHAnsi"/>
                <w:b/>
                <w:lang w:val="nl-BE"/>
              </w:rPr>
              <w:t>Fysieke beperking</w:t>
            </w:r>
          </w:p>
        </w:tc>
        <w:tc>
          <w:tcPr>
            <w:tcW w:w="4531" w:type="dxa"/>
          </w:tcPr>
          <w:p w:rsidR="00003DFB" w:rsidRPr="00B313F9" w:rsidRDefault="00003DFB" w:rsidP="00003DFB">
            <w:pPr>
              <w:rPr>
                <w:rFonts w:cstheme="minorHAnsi"/>
                <w:lang w:val="nl-BE"/>
              </w:rPr>
            </w:pPr>
          </w:p>
        </w:tc>
      </w:tr>
      <w:tr w:rsidR="00B313F9" w:rsidRPr="00B313F9" w:rsidTr="00003DFB">
        <w:tc>
          <w:tcPr>
            <w:tcW w:w="4531" w:type="dxa"/>
          </w:tcPr>
          <w:p w:rsidR="00003DFB" w:rsidRPr="00B313F9" w:rsidRDefault="009978F3" w:rsidP="00003DFB">
            <w:pPr>
              <w:rPr>
                <w:rFonts w:cstheme="minorHAnsi"/>
                <w:lang w:val="nl-BE"/>
              </w:rPr>
            </w:pPr>
            <w:r w:rsidRPr="00B313F9">
              <w:rPr>
                <w:rFonts w:cstheme="minorHAnsi"/>
                <w:lang w:val="nl-BE"/>
              </w:rPr>
              <w:t xml:space="preserve">Boek (aanklikken </w:t>
            </w:r>
            <w:r w:rsidR="005F21F7" w:rsidRPr="00B313F9">
              <w:rPr>
                <w:rFonts w:cstheme="minorHAnsi"/>
                <w:lang w:val="nl-BE"/>
              </w:rPr>
              <w:t>in filterbalk</w:t>
            </w:r>
            <w:r w:rsidR="00CB4510">
              <w:rPr>
                <w:rFonts w:cstheme="minorHAnsi"/>
                <w:lang w:val="nl-BE"/>
              </w:rPr>
              <w:t xml:space="preserve"> G</w:t>
            </w:r>
            <w:r w:rsidR="00094869" w:rsidRPr="00B313F9">
              <w:rPr>
                <w:rFonts w:cstheme="minorHAnsi"/>
                <w:lang w:val="nl-BE"/>
              </w:rPr>
              <w:t>oogle</w:t>
            </w:r>
            <w:r w:rsidR="005F21F7" w:rsidRPr="00B313F9">
              <w:rPr>
                <w:rFonts w:cstheme="minorHAnsi"/>
                <w:lang w:val="nl-BE"/>
              </w:rPr>
              <w:t xml:space="preserve">) </w:t>
            </w:r>
          </w:p>
        </w:tc>
        <w:tc>
          <w:tcPr>
            <w:tcW w:w="4531" w:type="dxa"/>
          </w:tcPr>
          <w:p w:rsidR="009978F3" w:rsidRPr="00B313F9" w:rsidRDefault="009978F3" w:rsidP="00003DFB">
            <w:pPr>
              <w:rPr>
                <w:rFonts w:cstheme="minorHAnsi"/>
                <w:lang w:val="nl-BE"/>
              </w:rPr>
            </w:pPr>
            <w:r w:rsidRPr="00B313F9">
              <w:rPr>
                <w:rFonts w:cstheme="minorHAnsi"/>
                <w:lang w:val="nl-BE"/>
              </w:rPr>
              <w:t>2.270 resultaten</w:t>
            </w:r>
          </w:p>
        </w:tc>
      </w:tr>
      <w:tr w:rsidR="00B313F9" w:rsidRPr="00B313F9" w:rsidTr="00003DFB">
        <w:tc>
          <w:tcPr>
            <w:tcW w:w="4531" w:type="dxa"/>
          </w:tcPr>
          <w:p w:rsidR="009978F3" w:rsidRPr="00B313F9" w:rsidRDefault="009978F3" w:rsidP="00003DFB">
            <w:pPr>
              <w:rPr>
                <w:rFonts w:cstheme="minorHAnsi"/>
                <w:lang w:val="nl-BE"/>
              </w:rPr>
            </w:pPr>
            <w:r w:rsidRPr="00B313F9">
              <w:rPr>
                <w:rFonts w:cstheme="minorHAnsi"/>
                <w:lang w:val="nl-BE"/>
              </w:rPr>
              <w:t>Artikel krant</w:t>
            </w:r>
            <w:r w:rsidR="005F21F7" w:rsidRPr="00B313F9">
              <w:rPr>
                <w:rFonts w:cstheme="minorHAnsi"/>
                <w:lang w:val="nl-BE"/>
              </w:rPr>
              <w:t xml:space="preserve"> (typen in </w:t>
            </w:r>
            <w:r w:rsidR="00094869" w:rsidRPr="00B313F9">
              <w:rPr>
                <w:rFonts w:cstheme="minorHAnsi"/>
                <w:lang w:val="nl-BE"/>
              </w:rPr>
              <w:t>zoek</w:t>
            </w:r>
            <w:r w:rsidR="005F21F7" w:rsidRPr="00B313F9">
              <w:rPr>
                <w:rFonts w:cstheme="minorHAnsi"/>
                <w:lang w:val="nl-BE"/>
              </w:rPr>
              <w:t>balk</w:t>
            </w:r>
            <w:r w:rsidR="00CB4510">
              <w:rPr>
                <w:rFonts w:cstheme="minorHAnsi"/>
                <w:lang w:val="nl-BE"/>
              </w:rPr>
              <w:t xml:space="preserve"> G</w:t>
            </w:r>
            <w:r w:rsidR="00094869" w:rsidRPr="00B313F9">
              <w:rPr>
                <w:rFonts w:cstheme="minorHAnsi"/>
                <w:lang w:val="nl-BE"/>
              </w:rPr>
              <w:t>oogle</w:t>
            </w:r>
            <w:r w:rsidR="005F21F7" w:rsidRPr="00B313F9">
              <w:rPr>
                <w:rFonts w:cstheme="minorHAnsi"/>
                <w:lang w:val="nl-BE"/>
              </w:rPr>
              <w:t>)</w:t>
            </w:r>
          </w:p>
        </w:tc>
        <w:tc>
          <w:tcPr>
            <w:tcW w:w="4531" w:type="dxa"/>
          </w:tcPr>
          <w:p w:rsidR="009978F3" w:rsidRPr="00B313F9" w:rsidRDefault="005F21F7" w:rsidP="00003DFB">
            <w:pPr>
              <w:rPr>
                <w:rFonts w:cstheme="minorHAnsi"/>
                <w:lang w:val="nl-BE"/>
              </w:rPr>
            </w:pPr>
            <w:r w:rsidRPr="00B313F9">
              <w:rPr>
                <w:rFonts w:cstheme="minorHAnsi"/>
                <w:lang w:val="nl-BE"/>
              </w:rPr>
              <w:t xml:space="preserve">196.000 resultaten </w:t>
            </w:r>
          </w:p>
        </w:tc>
      </w:tr>
      <w:tr w:rsidR="00B313F9" w:rsidRPr="00B313F9" w:rsidTr="00003DFB">
        <w:tc>
          <w:tcPr>
            <w:tcW w:w="4531" w:type="dxa"/>
          </w:tcPr>
          <w:p w:rsidR="005F21F7" w:rsidRPr="00B313F9" w:rsidRDefault="00094869" w:rsidP="00003DFB">
            <w:pPr>
              <w:rPr>
                <w:rFonts w:cstheme="minorHAnsi"/>
                <w:lang w:val="nl-BE"/>
              </w:rPr>
            </w:pPr>
            <w:r w:rsidRPr="00B313F9">
              <w:rPr>
                <w:rFonts w:cstheme="minorHAnsi"/>
                <w:lang w:val="nl-BE"/>
              </w:rPr>
              <w:t>Site concrete organisatie (geen fil</w:t>
            </w:r>
            <w:r w:rsidR="00CB4510">
              <w:rPr>
                <w:rFonts w:cstheme="minorHAnsi"/>
                <w:lang w:val="nl-BE"/>
              </w:rPr>
              <w:t>ter en bij intypen te moeilijk G</w:t>
            </w:r>
            <w:r w:rsidRPr="00B313F9">
              <w:rPr>
                <w:rFonts w:cstheme="minorHAnsi"/>
                <w:lang w:val="nl-BE"/>
              </w:rPr>
              <w:t>oogle)</w:t>
            </w:r>
          </w:p>
        </w:tc>
        <w:tc>
          <w:tcPr>
            <w:tcW w:w="4531" w:type="dxa"/>
          </w:tcPr>
          <w:p w:rsidR="005F21F7" w:rsidRPr="00B313F9" w:rsidRDefault="00094869" w:rsidP="00003DFB">
            <w:pPr>
              <w:rPr>
                <w:rFonts w:cstheme="minorHAnsi"/>
                <w:lang w:val="nl-BE"/>
              </w:rPr>
            </w:pPr>
            <w:r w:rsidRPr="00B313F9">
              <w:rPr>
                <w:rFonts w:cstheme="minorHAnsi"/>
                <w:lang w:val="nl-BE"/>
              </w:rPr>
              <w:t xml:space="preserve">Niet gevonden </w:t>
            </w:r>
          </w:p>
        </w:tc>
      </w:tr>
      <w:tr w:rsidR="00B313F9" w:rsidRPr="00CB2D40" w:rsidTr="00003DFB">
        <w:tc>
          <w:tcPr>
            <w:tcW w:w="4531" w:type="dxa"/>
          </w:tcPr>
          <w:p w:rsidR="00094869" w:rsidRPr="00B313F9" w:rsidRDefault="00094869" w:rsidP="00003DFB">
            <w:pPr>
              <w:rPr>
                <w:rFonts w:cstheme="minorHAnsi"/>
                <w:lang w:val="nl-BE"/>
              </w:rPr>
            </w:pPr>
            <w:r w:rsidRPr="00B313F9">
              <w:rPr>
                <w:rFonts w:cstheme="minorHAnsi"/>
                <w:lang w:val="nl-BE"/>
              </w:rPr>
              <w:t>Afbeel</w:t>
            </w:r>
            <w:r w:rsidR="00CB4510">
              <w:rPr>
                <w:rFonts w:cstheme="minorHAnsi"/>
                <w:lang w:val="nl-BE"/>
              </w:rPr>
              <w:t>ding (aanklikken in filterbalk G</w:t>
            </w:r>
            <w:r w:rsidRPr="00B313F9">
              <w:rPr>
                <w:rFonts w:cstheme="minorHAnsi"/>
                <w:lang w:val="nl-BE"/>
              </w:rPr>
              <w:t xml:space="preserve">oogle) </w:t>
            </w:r>
          </w:p>
        </w:tc>
        <w:tc>
          <w:tcPr>
            <w:tcW w:w="4531" w:type="dxa"/>
          </w:tcPr>
          <w:p w:rsidR="00094869" w:rsidRPr="00B313F9" w:rsidRDefault="00094869" w:rsidP="00003DFB">
            <w:pPr>
              <w:rPr>
                <w:rFonts w:cstheme="minorHAnsi"/>
                <w:lang w:val="nl-BE"/>
              </w:rPr>
            </w:pPr>
            <w:r w:rsidRPr="00B313F9">
              <w:rPr>
                <w:rFonts w:cstheme="minorHAnsi"/>
                <w:lang w:val="nl-BE"/>
              </w:rPr>
              <w:t>Geen concreet getal (maar wel veel resultaat)</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 xml:space="preserve">Video (aanklikken </w:t>
            </w:r>
            <w:r w:rsidR="00CB4510">
              <w:rPr>
                <w:rFonts w:cstheme="minorHAnsi"/>
                <w:lang w:val="nl-BE"/>
              </w:rPr>
              <w:t>in filterbalk G</w:t>
            </w:r>
            <w:r w:rsidRPr="00B313F9">
              <w:rPr>
                <w:rFonts w:cstheme="minorHAnsi"/>
                <w:lang w:val="nl-BE"/>
              </w:rPr>
              <w:t>oogle)</w:t>
            </w:r>
          </w:p>
        </w:tc>
        <w:tc>
          <w:tcPr>
            <w:tcW w:w="4531" w:type="dxa"/>
          </w:tcPr>
          <w:p w:rsidR="00094869" w:rsidRPr="00B313F9" w:rsidRDefault="00094869" w:rsidP="00003DFB">
            <w:pPr>
              <w:rPr>
                <w:rFonts w:cstheme="minorHAnsi"/>
                <w:lang w:val="nl-BE"/>
              </w:rPr>
            </w:pPr>
            <w:r w:rsidRPr="00B313F9">
              <w:rPr>
                <w:rFonts w:cstheme="minorHAnsi"/>
                <w:lang w:val="nl-BE"/>
              </w:rPr>
              <w:t xml:space="preserve">1.180 resultaten </w:t>
            </w:r>
          </w:p>
        </w:tc>
      </w:tr>
      <w:tr w:rsidR="00B313F9" w:rsidRPr="00B313F9" w:rsidTr="00003DFB">
        <w:tc>
          <w:tcPr>
            <w:tcW w:w="4531" w:type="dxa"/>
          </w:tcPr>
          <w:p w:rsidR="00094869" w:rsidRPr="00B313F9" w:rsidRDefault="00CB4510" w:rsidP="00003DFB">
            <w:pPr>
              <w:rPr>
                <w:rFonts w:cstheme="minorHAnsi"/>
                <w:lang w:val="nl-BE"/>
              </w:rPr>
            </w:pPr>
            <w:r>
              <w:rPr>
                <w:rFonts w:cstheme="minorHAnsi"/>
                <w:lang w:val="nl-BE"/>
              </w:rPr>
              <w:t>Eindwerk (intypen in zoekbalk G</w:t>
            </w:r>
            <w:r w:rsidR="00094869" w:rsidRPr="00B313F9">
              <w:rPr>
                <w:rFonts w:cstheme="minorHAnsi"/>
                <w:lang w:val="nl-BE"/>
              </w:rPr>
              <w:t>oogle)</w:t>
            </w:r>
          </w:p>
        </w:tc>
        <w:tc>
          <w:tcPr>
            <w:tcW w:w="4531" w:type="dxa"/>
          </w:tcPr>
          <w:p w:rsidR="00094869" w:rsidRPr="00B313F9" w:rsidRDefault="00094869" w:rsidP="00003DFB">
            <w:pPr>
              <w:rPr>
                <w:rFonts w:cstheme="minorHAnsi"/>
                <w:lang w:val="nl-BE"/>
              </w:rPr>
            </w:pPr>
            <w:r w:rsidRPr="00B313F9">
              <w:rPr>
                <w:rFonts w:cstheme="minorHAnsi"/>
                <w:lang w:val="nl-BE"/>
              </w:rPr>
              <w:t>11.800 resultaten</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Hoofdstuk</w:t>
            </w:r>
            <w:r w:rsidR="00CB4510">
              <w:rPr>
                <w:rFonts w:cstheme="minorHAnsi"/>
                <w:lang w:val="nl-BE"/>
              </w:rPr>
              <w:t xml:space="preserve"> uit boek (intypen in zoekbalk G</w:t>
            </w:r>
            <w:r w:rsidRPr="00B313F9">
              <w:rPr>
                <w:rFonts w:cstheme="minorHAnsi"/>
                <w:lang w:val="nl-BE"/>
              </w:rPr>
              <w:t>oogle)</w:t>
            </w:r>
          </w:p>
        </w:tc>
        <w:tc>
          <w:tcPr>
            <w:tcW w:w="4531" w:type="dxa"/>
          </w:tcPr>
          <w:p w:rsidR="00094869" w:rsidRPr="00B313F9" w:rsidRDefault="00094869" w:rsidP="00003DFB">
            <w:pPr>
              <w:rPr>
                <w:rFonts w:cstheme="minorHAnsi"/>
                <w:lang w:val="nl-BE"/>
              </w:rPr>
            </w:pPr>
            <w:r w:rsidRPr="00B313F9">
              <w:rPr>
                <w:rFonts w:cstheme="minorHAnsi"/>
                <w:lang w:val="nl-BE"/>
              </w:rPr>
              <w:t>Niet gevonden</w:t>
            </w:r>
          </w:p>
        </w:tc>
      </w:tr>
      <w:tr w:rsidR="00B313F9" w:rsidRPr="00B313F9" w:rsidTr="00003DFB">
        <w:tc>
          <w:tcPr>
            <w:tcW w:w="4531" w:type="dxa"/>
          </w:tcPr>
          <w:p w:rsidR="00094869" w:rsidRPr="00B313F9" w:rsidRDefault="00094869" w:rsidP="00003DFB">
            <w:pPr>
              <w:rPr>
                <w:rFonts w:cstheme="minorHAnsi"/>
                <w:lang w:val="nl-BE"/>
              </w:rPr>
            </w:pPr>
            <w:r w:rsidRPr="00B313F9">
              <w:rPr>
                <w:rFonts w:cstheme="minorHAnsi"/>
                <w:lang w:val="nl-BE"/>
              </w:rPr>
              <w:t>Sociale kaart (intypen fysieke beperking)</w:t>
            </w:r>
          </w:p>
        </w:tc>
        <w:tc>
          <w:tcPr>
            <w:tcW w:w="4531" w:type="dxa"/>
          </w:tcPr>
          <w:p w:rsidR="00094869" w:rsidRPr="00B313F9" w:rsidRDefault="003C5C69" w:rsidP="00003DFB">
            <w:pPr>
              <w:rPr>
                <w:rFonts w:cstheme="minorHAnsi"/>
                <w:lang w:val="nl-BE"/>
              </w:rPr>
            </w:pPr>
            <w:r w:rsidRPr="00B313F9">
              <w:rPr>
                <w:rFonts w:cstheme="minorHAnsi"/>
                <w:lang w:val="nl-BE"/>
              </w:rPr>
              <w:t>924 resultaten</w:t>
            </w:r>
          </w:p>
        </w:tc>
      </w:tr>
    </w:tbl>
    <w:p w:rsidR="003C5C69" w:rsidRPr="00B313F9" w:rsidRDefault="00A7654C" w:rsidP="008F567C">
      <w:pPr>
        <w:pStyle w:val="Titre2"/>
        <w:spacing w:before="0" w:after="160"/>
        <w:rPr>
          <w:rFonts w:asciiTheme="minorHAnsi" w:hAnsiTheme="minorHAnsi" w:cstheme="minorHAnsi"/>
          <w:color w:val="auto"/>
          <w:lang w:val="nl-BE"/>
        </w:rPr>
      </w:pPr>
      <w:bookmarkStart w:id="6" w:name="_Toc501181980"/>
      <w:bookmarkStart w:id="7" w:name="_Toc501186155"/>
      <w:r w:rsidRPr="00A7654C">
        <w:rPr>
          <w:rFonts w:asciiTheme="minorHAnsi" w:hAnsiTheme="minorHAnsi" w:cstheme="minorHAnsi"/>
          <w:color w:val="auto"/>
          <w:lang w:val="nl-BE"/>
        </w:rPr>
        <w:lastRenderedPageBreak/>
        <w:t>1.</w:t>
      </w:r>
      <w:r>
        <w:rPr>
          <w:rFonts w:asciiTheme="minorHAnsi" w:hAnsiTheme="minorHAnsi" w:cstheme="minorHAnsi"/>
          <w:color w:val="auto"/>
          <w:lang w:val="nl-BE"/>
        </w:rPr>
        <w:t>3</w:t>
      </w:r>
      <w:r w:rsidR="003C5C69" w:rsidRPr="00B313F9">
        <w:rPr>
          <w:rFonts w:asciiTheme="minorHAnsi" w:hAnsiTheme="minorHAnsi" w:cstheme="minorHAnsi"/>
          <w:color w:val="auto"/>
          <w:lang w:val="nl-BE"/>
        </w:rPr>
        <w:t xml:space="preserve"> Gebruik dezelfde zoektermen (of combinaties ervan) voor een gelijkaardige verkennende zoekopdracht via Limo. Probeer aldus ook diverse soorten bronnen (zelfde ? </w:t>
      </w:r>
      <w:proofErr w:type="gramStart"/>
      <w:r w:rsidR="003C5C69" w:rsidRPr="00B313F9">
        <w:rPr>
          <w:rFonts w:asciiTheme="minorHAnsi" w:hAnsiTheme="minorHAnsi" w:cstheme="minorHAnsi"/>
          <w:color w:val="auto"/>
          <w:lang w:val="nl-BE"/>
        </w:rPr>
        <w:t>andere ?</w:t>
      </w:r>
      <w:proofErr w:type="gramEnd"/>
      <w:r w:rsidR="003C5C69" w:rsidRPr="00B313F9">
        <w:rPr>
          <w:rFonts w:asciiTheme="minorHAnsi" w:hAnsiTheme="minorHAnsi" w:cstheme="minorHAnsi"/>
          <w:color w:val="auto"/>
          <w:lang w:val="nl-BE"/>
        </w:rPr>
        <w:t>) te vinden.</w:t>
      </w:r>
      <w:bookmarkEnd w:id="6"/>
      <w:bookmarkEnd w:id="7"/>
    </w:p>
    <w:tbl>
      <w:tblPr>
        <w:tblStyle w:val="Grilledutableau"/>
        <w:tblW w:w="0" w:type="auto"/>
        <w:tblLook w:val="04A0" w:firstRow="1" w:lastRow="0" w:firstColumn="1" w:lastColumn="0" w:noHBand="0" w:noVBand="1"/>
      </w:tblPr>
      <w:tblGrid>
        <w:gridCol w:w="4531"/>
        <w:gridCol w:w="4531"/>
      </w:tblGrid>
      <w:tr w:rsidR="00B313F9" w:rsidRPr="00B313F9" w:rsidTr="003C5C69">
        <w:tc>
          <w:tcPr>
            <w:tcW w:w="4531" w:type="dxa"/>
          </w:tcPr>
          <w:p w:rsidR="003C5C69" w:rsidRPr="00B313F9" w:rsidRDefault="003C5C69" w:rsidP="003C5C69">
            <w:pPr>
              <w:tabs>
                <w:tab w:val="left" w:pos="1740"/>
                <w:tab w:val="center" w:pos="2157"/>
              </w:tabs>
              <w:rPr>
                <w:rFonts w:cstheme="minorHAnsi"/>
                <w:lang w:val="nl-BE"/>
              </w:rPr>
            </w:pPr>
            <w:r w:rsidRPr="00B313F9">
              <w:rPr>
                <w:rFonts w:cstheme="minorHAnsi"/>
                <w:lang w:val="nl-BE"/>
              </w:rPr>
              <w:t>Autismespectrumstoornis</w:t>
            </w:r>
            <w:r w:rsidRPr="00B313F9">
              <w:rPr>
                <w:rFonts w:cstheme="minorHAnsi"/>
                <w:lang w:val="nl-BE"/>
              </w:rPr>
              <w:tab/>
            </w:r>
          </w:p>
        </w:tc>
        <w:tc>
          <w:tcPr>
            <w:tcW w:w="4531" w:type="dxa"/>
          </w:tcPr>
          <w:p w:rsidR="003C5C69" w:rsidRPr="00B313F9" w:rsidRDefault="003C5C69" w:rsidP="00003DFB">
            <w:pPr>
              <w:rPr>
                <w:rFonts w:cstheme="minorHAnsi"/>
                <w:lang w:val="nl-BE"/>
              </w:rPr>
            </w:pPr>
          </w:p>
        </w:tc>
      </w:tr>
      <w:tr w:rsidR="00B313F9" w:rsidRPr="00B313F9" w:rsidTr="003C5C69">
        <w:tc>
          <w:tcPr>
            <w:tcW w:w="4531" w:type="dxa"/>
          </w:tcPr>
          <w:p w:rsidR="003C5C69" w:rsidRPr="00B313F9" w:rsidRDefault="00CC776A" w:rsidP="003C5C69">
            <w:pPr>
              <w:tabs>
                <w:tab w:val="left" w:pos="1740"/>
                <w:tab w:val="center" w:pos="2157"/>
              </w:tabs>
              <w:rPr>
                <w:rFonts w:cstheme="minorHAnsi"/>
                <w:lang w:val="nl-BE"/>
              </w:rPr>
            </w:pPr>
            <w:r w:rsidRPr="00B313F9">
              <w:rPr>
                <w:rFonts w:cstheme="minorHAnsi"/>
                <w:lang w:val="nl-BE"/>
              </w:rPr>
              <w:t>Boeken (aanklikken in filterbalk)</w:t>
            </w:r>
          </w:p>
        </w:tc>
        <w:tc>
          <w:tcPr>
            <w:tcW w:w="4531" w:type="dxa"/>
          </w:tcPr>
          <w:p w:rsidR="003C5C69" w:rsidRPr="00B313F9" w:rsidRDefault="003C5C69" w:rsidP="00003DFB">
            <w:pPr>
              <w:rPr>
                <w:rFonts w:cstheme="minorHAnsi"/>
                <w:lang w:val="nl-BE"/>
              </w:rPr>
            </w:pPr>
            <w:r w:rsidRPr="00B313F9">
              <w:rPr>
                <w:rFonts w:cstheme="minorHAnsi"/>
                <w:lang w:val="nl-BE"/>
              </w:rPr>
              <w:t xml:space="preserve">115 resultaten </w:t>
            </w:r>
          </w:p>
        </w:tc>
      </w:tr>
      <w:tr w:rsidR="00B313F9" w:rsidRPr="00CB2D40" w:rsidTr="003C5C69">
        <w:tc>
          <w:tcPr>
            <w:tcW w:w="4531" w:type="dxa"/>
          </w:tcPr>
          <w:p w:rsidR="003C5C69" w:rsidRPr="00B313F9" w:rsidRDefault="00CC776A" w:rsidP="003C5C69">
            <w:pPr>
              <w:tabs>
                <w:tab w:val="left" w:pos="1740"/>
                <w:tab w:val="center" w:pos="2157"/>
              </w:tabs>
              <w:rPr>
                <w:rFonts w:cstheme="minorHAnsi"/>
                <w:lang w:val="nl-BE"/>
              </w:rPr>
            </w:pPr>
            <w:r w:rsidRPr="00B313F9">
              <w:rPr>
                <w:rFonts w:cstheme="minorHAnsi"/>
                <w:lang w:val="nl-BE"/>
              </w:rPr>
              <w:t xml:space="preserve">Krantenartikel </w:t>
            </w:r>
          </w:p>
        </w:tc>
        <w:tc>
          <w:tcPr>
            <w:tcW w:w="4531" w:type="dxa"/>
          </w:tcPr>
          <w:p w:rsidR="003C5C69" w:rsidRPr="00B313F9" w:rsidRDefault="00CC776A" w:rsidP="00003DFB">
            <w:pPr>
              <w:rPr>
                <w:rFonts w:cstheme="minorHAnsi"/>
                <w:lang w:val="nl-BE"/>
              </w:rPr>
            </w:pPr>
            <w:r w:rsidRPr="00B313F9">
              <w:rPr>
                <w:rFonts w:cstheme="minorHAnsi"/>
                <w:lang w:val="nl-BE"/>
              </w:rPr>
              <w:t xml:space="preserve">Niet gevonden op limo, het zijn wetenschappelijke </w:t>
            </w:r>
            <w:proofErr w:type="gramStart"/>
            <w:r w:rsidRPr="00B313F9">
              <w:rPr>
                <w:rFonts w:cstheme="minorHAnsi"/>
                <w:lang w:val="nl-BE"/>
              </w:rPr>
              <w:t>artikels</w:t>
            </w:r>
            <w:proofErr w:type="gramEnd"/>
            <w:r w:rsidRPr="00B313F9">
              <w:rPr>
                <w:rFonts w:cstheme="minorHAnsi"/>
                <w:lang w:val="nl-BE"/>
              </w:rPr>
              <w:t xml:space="preserve"> </w:t>
            </w:r>
          </w:p>
        </w:tc>
      </w:tr>
      <w:tr w:rsidR="00B313F9" w:rsidRPr="00B313F9" w:rsidTr="003C5C69">
        <w:tc>
          <w:tcPr>
            <w:tcW w:w="4531" w:type="dxa"/>
          </w:tcPr>
          <w:p w:rsidR="00CC776A" w:rsidRPr="00B313F9" w:rsidRDefault="00CC776A" w:rsidP="003C5C69">
            <w:pPr>
              <w:tabs>
                <w:tab w:val="left" w:pos="1740"/>
                <w:tab w:val="center" w:pos="2157"/>
              </w:tabs>
              <w:rPr>
                <w:rFonts w:cstheme="minorHAnsi"/>
                <w:lang w:val="nl-BE"/>
              </w:rPr>
            </w:pPr>
            <w:r w:rsidRPr="00B313F9">
              <w:rPr>
                <w:rFonts w:cstheme="minorHAnsi"/>
                <w:lang w:val="nl-BE"/>
              </w:rPr>
              <w:t xml:space="preserve">Eindwerk (aanklikken in filterbalk) </w:t>
            </w:r>
          </w:p>
        </w:tc>
        <w:tc>
          <w:tcPr>
            <w:tcW w:w="4531" w:type="dxa"/>
          </w:tcPr>
          <w:p w:rsidR="00CC776A" w:rsidRPr="00B313F9" w:rsidRDefault="00CC776A" w:rsidP="00003DFB">
            <w:pPr>
              <w:rPr>
                <w:rFonts w:cstheme="minorHAnsi"/>
                <w:lang w:val="nl-BE"/>
              </w:rPr>
            </w:pPr>
            <w:r w:rsidRPr="00B313F9">
              <w:rPr>
                <w:rFonts w:cstheme="minorHAnsi"/>
                <w:lang w:val="nl-BE"/>
              </w:rPr>
              <w:t>14 resultaten</w:t>
            </w:r>
          </w:p>
        </w:tc>
      </w:tr>
    </w:tbl>
    <w:p w:rsidR="003C5C69" w:rsidRPr="00B313F9" w:rsidRDefault="003C5C69" w:rsidP="00003DFB">
      <w:pPr>
        <w:rPr>
          <w:rFonts w:cstheme="minorHAnsi"/>
          <w:lang w:val="nl-BE"/>
        </w:rPr>
      </w:pPr>
    </w:p>
    <w:p w:rsidR="00CC776A" w:rsidRPr="00B313F9" w:rsidRDefault="00A7654C" w:rsidP="008F567C">
      <w:pPr>
        <w:pStyle w:val="Titre2"/>
        <w:spacing w:before="0" w:after="160"/>
        <w:rPr>
          <w:rFonts w:asciiTheme="minorHAnsi" w:hAnsiTheme="minorHAnsi" w:cstheme="minorHAnsi"/>
          <w:color w:val="auto"/>
          <w:lang w:val="nl-BE"/>
        </w:rPr>
      </w:pPr>
      <w:bookmarkStart w:id="8" w:name="_Toc501181981"/>
      <w:bookmarkStart w:id="9" w:name="_Toc501186156"/>
      <w:r>
        <w:rPr>
          <w:rFonts w:asciiTheme="minorHAnsi" w:hAnsiTheme="minorHAnsi" w:cstheme="minorHAnsi"/>
          <w:color w:val="auto"/>
          <w:lang w:val="nl-BE"/>
        </w:rPr>
        <w:t>1.4</w:t>
      </w:r>
      <w:r w:rsidR="00CC776A" w:rsidRPr="00B313F9">
        <w:rPr>
          <w:rFonts w:asciiTheme="minorHAnsi" w:hAnsiTheme="minorHAnsi" w:cstheme="minorHAnsi"/>
          <w:color w:val="auto"/>
          <w:lang w:val="nl-BE"/>
        </w:rPr>
        <w:t xml:space="preserve"> Kwaliteit van je zoekresultaten</w:t>
      </w:r>
      <w:bookmarkEnd w:id="8"/>
      <w:bookmarkEnd w:id="9"/>
    </w:p>
    <w:p w:rsidR="004A15B9" w:rsidRPr="00B313F9" w:rsidRDefault="00CC776A" w:rsidP="004A15B9">
      <w:pPr>
        <w:pStyle w:val="Paragraphedeliste"/>
        <w:numPr>
          <w:ilvl w:val="0"/>
          <w:numId w:val="3"/>
        </w:numPr>
        <w:rPr>
          <w:rFonts w:cstheme="minorHAnsi"/>
          <w:lang w:val="nl-BE"/>
        </w:rPr>
      </w:pPr>
      <w:r w:rsidRPr="00B313F9">
        <w:rPr>
          <w:rFonts w:cstheme="minorHAnsi"/>
          <w:lang w:val="nl-BE"/>
        </w:rPr>
        <w:t>Autisme</w:t>
      </w:r>
      <w:r w:rsidR="004A15B9" w:rsidRPr="00B313F9">
        <w:rPr>
          <w:rFonts w:cstheme="minorHAnsi"/>
          <w:lang w:val="nl-BE"/>
        </w:rPr>
        <w:t xml:space="preserve">spectrum gevonden op </w:t>
      </w:r>
      <w:proofErr w:type="spellStart"/>
      <w:r w:rsidR="004A15B9" w:rsidRPr="00B313F9">
        <w:rPr>
          <w:rFonts w:cstheme="minorHAnsi"/>
          <w:lang w:val="nl-BE"/>
        </w:rPr>
        <w:t>wikipedia</w:t>
      </w:r>
      <w:proofErr w:type="spellEnd"/>
      <w:r w:rsidR="004A15B9" w:rsidRPr="00B313F9">
        <w:rPr>
          <w:rFonts w:cstheme="minorHAnsi"/>
          <w:lang w:val="nl-BE"/>
        </w:rPr>
        <w:t xml:space="preserve">, dit is een encyclopedie gemaakt door verschillende mensen. </w:t>
      </w:r>
    </w:p>
    <w:p w:rsidR="004A15B9" w:rsidRPr="00B313F9" w:rsidRDefault="004A15B9" w:rsidP="004A15B9">
      <w:pPr>
        <w:pStyle w:val="Paragraphedeliste"/>
        <w:numPr>
          <w:ilvl w:val="1"/>
          <w:numId w:val="3"/>
        </w:numPr>
        <w:rPr>
          <w:rFonts w:cstheme="minorHAnsi"/>
          <w:lang w:val="nl-BE"/>
        </w:rPr>
      </w:pPr>
      <w:proofErr w:type="spellStart"/>
      <w:r w:rsidRPr="00B313F9">
        <w:rPr>
          <w:rFonts w:cstheme="minorHAnsi"/>
          <w:lang w:val="nl-BE"/>
        </w:rPr>
        <w:t>Currency</w:t>
      </w:r>
      <w:proofErr w:type="spellEnd"/>
      <w:r w:rsidRPr="00B313F9">
        <w:rPr>
          <w:rFonts w:cstheme="minorHAnsi"/>
          <w:lang w:val="nl-BE"/>
        </w:rPr>
        <w:t xml:space="preserve">: Deze bron is veel bewerkt geweest, als laatst door </w:t>
      </w:r>
      <w:proofErr w:type="spellStart"/>
      <w:r w:rsidRPr="00B313F9">
        <w:rPr>
          <w:rFonts w:cstheme="minorHAnsi"/>
          <w:lang w:val="nl-BE"/>
        </w:rPr>
        <w:t>Toth</w:t>
      </w:r>
      <w:proofErr w:type="spellEnd"/>
      <w:r w:rsidRPr="00B313F9">
        <w:rPr>
          <w:rFonts w:cstheme="minorHAnsi"/>
          <w:lang w:val="nl-BE"/>
        </w:rPr>
        <w:t xml:space="preserve"> op 29 april 2017. </w:t>
      </w:r>
    </w:p>
    <w:p w:rsidR="004A15B9" w:rsidRPr="00B313F9" w:rsidRDefault="004A15B9" w:rsidP="004A15B9">
      <w:pPr>
        <w:pStyle w:val="Paragraphedeliste"/>
        <w:numPr>
          <w:ilvl w:val="1"/>
          <w:numId w:val="3"/>
        </w:numPr>
        <w:rPr>
          <w:rFonts w:cstheme="minorHAnsi"/>
          <w:lang w:val="nl-BE"/>
        </w:rPr>
      </w:pPr>
      <w:proofErr w:type="spellStart"/>
      <w:r w:rsidRPr="00B313F9">
        <w:rPr>
          <w:rFonts w:cstheme="minorHAnsi"/>
          <w:lang w:val="nl-BE"/>
        </w:rPr>
        <w:t>Reliability</w:t>
      </w:r>
      <w:proofErr w:type="spellEnd"/>
      <w:r w:rsidRPr="00B313F9">
        <w:rPr>
          <w:rFonts w:cstheme="minorHAnsi"/>
          <w:lang w:val="nl-BE"/>
        </w:rPr>
        <w:t xml:space="preserve">: Er is een literatuurlijst aanwezig nl. 5. </w:t>
      </w:r>
    </w:p>
    <w:p w:rsidR="004A15B9" w:rsidRPr="00B313F9" w:rsidRDefault="004A15B9" w:rsidP="004A15B9">
      <w:pPr>
        <w:pStyle w:val="Paragraphedeliste"/>
        <w:numPr>
          <w:ilvl w:val="1"/>
          <w:numId w:val="3"/>
        </w:numPr>
        <w:rPr>
          <w:rFonts w:cstheme="minorHAnsi"/>
          <w:lang w:val="nl-BE"/>
        </w:rPr>
      </w:pPr>
      <w:proofErr w:type="spellStart"/>
      <w:r w:rsidRPr="00B313F9">
        <w:rPr>
          <w:rFonts w:cstheme="minorHAnsi"/>
          <w:lang w:val="nl-BE"/>
        </w:rPr>
        <w:t>Authority</w:t>
      </w:r>
      <w:proofErr w:type="spellEnd"/>
      <w:r w:rsidRPr="00B313F9">
        <w:rPr>
          <w:rFonts w:cstheme="minorHAnsi"/>
          <w:lang w:val="nl-BE"/>
        </w:rPr>
        <w:t>: Door meerdere mensen gemaakt.</w:t>
      </w:r>
    </w:p>
    <w:p w:rsidR="004A15B9" w:rsidRPr="00B313F9" w:rsidRDefault="004A15B9" w:rsidP="008F567C">
      <w:pPr>
        <w:pStyle w:val="Paragraphedeliste"/>
        <w:numPr>
          <w:ilvl w:val="1"/>
          <w:numId w:val="3"/>
        </w:numPr>
        <w:spacing w:after="0"/>
        <w:ind w:left="1434" w:hanging="357"/>
        <w:contextualSpacing w:val="0"/>
        <w:rPr>
          <w:rFonts w:cstheme="minorHAnsi"/>
          <w:lang w:val="nl-BE"/>
        </w:rPr>
      </w:pPr>
      <w:r w:rsidRPr="00B313F9">
        <w:rPr>
          <w:rFonts w:cstheme="minorHAnsi"/>
          <w:lang w:val="nl-BE"/>
        </w:rPr>
        <w:t>Point of vie</w:t>
      </w:r>
      <w:r w:rsidR="00052F1D" w:rsidRPr="00B313F9">
        <w:rPr>
          <w:rFonts w:cstheme="minorHAnsi"/>
          <w:lang w:val="nl-BE"/>
        </w:rPr>
        <w:t>w: i</w:t>
      </w:r>
      <w:r w:rsidRPr="00B313F9">
        <w:rPr>
          <w:rFonts w:cstheme="minorHAnsi"/>
          <w:lang w:val="nl-BE"/>
        </w:rPr>
        <w:t>edereen</w:t>
      </w:r>
      <w:r w:rsidR="00052F1D" w:rsidRPr="00B313F9">
        <w:rPr>
          <w:rFonts w:cstheme="minorHAnsi"/>
          <w:lang w:val="nl-BE"/>
        </w:rPr>
        <w:t xml:space="preserve"> te informeren</w:t>
      </w:r>
    </w:p>
    <w:p w:rsidR="00D57BC0" w:rsidRPr="00B313F9" w:rsidRDefault="00D57BC0" w:rsidP="008F567C">
      <w:pPr>
        <w:rPr>
          <w:rFonts w:cstheme="minorHAnsi"/>
          <w:lang w:val="nl-BE"/>
        </w:rPr>
      </w:pPr>
      <w:r w:rsidRPr="00B313F9">
        <w:rPr>
          <w:rFonts w:cstheme="minorHAnsi"/>
          <w:lang w:val="nl-BE"/>
        </w:rPr>
        <w:sym w:font="Wingdings" w:char="F0E0"/>
      </w:r>
      <w:r w:rsidRPr="00B313F9">
        <w:rPr>
          <w:rFonts w:cstheme="minorHAnsi"/>
          <w:lang w:val="nl-BE"/>
        </w:rPr>
        <w:t xml:space="preserve"> in goeie mate betrouwbaar</w:t>
      </w:r>
    </w:p>
    <w:p w:rsidR="004A15B9" w:rsidRPr="00B313F9" w:rsidRDefault="00052F1D" w:rsidP="00052F1D">
      <w:pPr>
        <w:pStyle w:val="Paragraphedeliste"/>
        <w:numPr>
          <w:ilvl w:val="0"/>
          <w:numId w:val="3"/>
        </w:numPr>
        <w:rPr>
          <w:rFonts w:cstheme="minorHAnsi"/>
          <w:lang w:val="nl-BE"/>
        </w:rPr>
      </w:pPr>
      <w:r w:rsidRPr="00B313F9">
        <w:rPr>
          <w:rFonts w:cstheme="minorHAnsi"/>
          <w:lang w:val="nl-BE"/>
        </w:rPr>
        <w:t xml:space="preserve">Autismespectrum, boek </w:t>
      </w:r>
      <w:r w:rsidRPr="00B313F9">
        <w:rPr>
          <w:rFonts w:cstheme="minorHAnsi"/>
          <w:i/>
          <w:lang w:val="nl-BE"/>
        </w:rPr>
        <w:t>Autisme Spectrum Stoornissen bij normaal begaafde volwassenen</w:t>
      </w:r>
    </w:p>
    <w:p w:rsidR="00052F1D" w:rsidRPr="00B313F9" w:rsidRDefault="00052F1D" w:rsidP="00052F1D">
      <w:pPr>
        <w:pStyle w:val="Paragraphedeliste"/>
        <w:numPr>
          <w:ilvl w:val="1"/>
          <w:numId w:val="3"/>
        </w:numPr>
        <w:rPr>
          <w:rFonts w:cstheme="minorHAnsi"/>
          <w:lang w:val="nl-BE"/>
        </w:rPr>
      </w:pPr>
      <w:proofErr w:type="spellStart"/>
      <w:r w:rsidRPr="00B313F9">
        <w:rPr>
          <w:rFonts w:cstheme="minorHAnsi"/>
          <w:lang w:val="nl-BE"/>
        </w:rPr>
        <w:t>Currency</w:t>
      </w:r>
      <w:proofErr w:type="spellEnd"/>
      <w:r w:rsidRPr="00B313F9">
        <w:rPr>
          <w:rFonts w:cstheme="minorHAnsi"/>
          <w:lang w:val="nl-BE"/>
        </w:rPr>
        <w:t>: dit boek is van 2004, er wordt niet vermeld welke editie het is</w:t>
      </w:r>
    </w:p>
    <w:p w:rsidR="00052F1D" w:rsidRPr="00B313F9" w:rsidRDefault="00052F1D" w:rsidP="00052F1D">
      <w:pPr>
        <w:pStyle w:val="Paragraphedeliste"/>
        <w:numPr>
          <w:ilvl w:val="1"/>
          <w:numId w:val="3"/>
        </w:numPr>
        <w:rPr>
          <w:rFonts w:cstheme="minorHAnsi"/>
          <w:lang w:val="nl-BE"/>
        </w:rPr>
      </w:pPr>
      <w:proofErr w:type="spellStart"/>
      <w:r w:rsidRPr="00B313F9">
        <w:rPr>
          <w:rFonts w:cstheme="minorHAnsi"/>
          <w:lang w:val="nl-BE"/>
        </w:rPr>
        <w:t>Reliability</w:t>
      </w:r>
      <w:proofErr w:type="spellEnd"/>
      <w:r w:rsidRPr="00B313F9">
        <w:rPr>
          <w:rFonts w:cstheme="minorHAnsi"/>
          <w:lang w:val="nl-BE"/>
        </w:rPr>
        <w:t xml:space="preserve">: er is een literatuurlijst, een groot aantal </w:t>
      </w:r>
    </w:p>
    <w:p w:rsidR="00052F1D" w:rsidRPr="00B313F9" w:rsidRDefault="00052F1D" w:rsidP="00052F1D">
      <w:pPr>
        <w:pStyle w:val="Paragraphedeliste"/>
        <w:numPr>
          <w:ilvl w:val="1"/>
          <w:numId w:val="3"/>
        </w:numPr>
        <w:rPr>
          <w:rFonts w:cstheme="minorHAnsi"/>
          <w:lang w:val="nl-BE"/>
        </w:rPr>
      </w:pPr>
      <w:proofErr w:type="spellStart"/>
      <w:r w:rsidRPr="00B313F9">
        <w:rPr>
          <w:rFonts w:cstheme="minorHAnsi"/>
          <w:lang w:val="nl-BE"/>
        </w:rPr>
        <w:t>Authority</w:t>
      </w:r>
      <w:proofErr w:type="spellEnd"/>
      <w:r w:rsidRPr="00B313F9">
        <w:rPr>
          <w:rFonts w:cstheme="minorHAnsi"/>
          <w:lang w:val="nl-BE"/>
        </w:rPr>
        <w:t xml:space="preserve">: </w:t>
      </w:r>
      <w:proofErr w:type="spellStart"/>
      <w:r w:rsidRPr="00B313F9">
        <w:rPr>
          <w:rFonts w:cstheme="minorHAnsi"/>
          <w:lang w:val="nl-BE"/>
        </w:rPr>
        <w:t>Horwitz</w:t>
      </w:r>
      <w:proofErr w:type="spellEnd"/>
      <w:r w:rsidRPr="00B313F9">
        <w:rPr>
          <w:rFonts w:cstheme="minorHAnsi"/>
          <w:lang w:val="nl-BE"/>
        </w:rPr>
        <w:t>, Ketelaars, Van Lammeren</w:t>
      </w:r>
    </w:p>
    <w:p w:rsidR="00052F1D" w:rsidRPr="00B313F9" w:rsidRDefault="00052F1D" w:rsidP="00285714">
      <w:pPr>
        <w:pStyle w:val="Paragraphedeliste"/>
        <w:numPr>
          <w:ilvl w:val="1"/>
          <w:numId w:val="3"/>
        </w:numPr>
        <w:spacing w:after="0"/>
        <w:ind w:left="1434" w:hanging="357"/>
        <w:rPr>
          <w:rFonts w:cstheme="minorHAnsi"/>
          <w:lang w:val="nl-BE"/>
        </w:rPr>
      </w:pPr>
      <w:r w:rsidRPr="00B313F9">
        <w:rPr>
          <w:rFonts w:cstheme="minorHAnsi"/>
          <w:lang w:val="nl-BE"/>
        </w:rPr>
        <w:t>Point of view: idem als hierboven</w:t>
      </w:r>
    </w:p>
    <w:p w:rsidR="00052F1D" w:rsidRPr="00B313F9" w:rsidRDefault="00052F1D" w:rsidP="00052F1D">
      <w:pPr>
        <w:rPr>
          <w:rFonts w:cstheme="minorHAnsi"/>
          <w:lang w:val="nl-BE"/>
        </w:rPr>
      </w:pPr>
      <w:r w:rsidRPr="00B313F9">
        <w:rPr>
          <w:rFonts w:cstheme="minorHAnsi"/>
          <w:lang w:val="nl-BE"/>
        </w:rPr>
        <w:sym w:font="Wingdings" w:char="F0E0"/>
      </w:r>
      <w:r w:rsidRPr="00B313F9">
        <w:rPr>
          <w:rFonts w:cstheme="minorHAnsi"/>
          <w:lang w:val="nl-BE"/>
        </w:rPr>
        <w:t xml:space="preserve"> betrouwbaar, dit is meestal wel zo met boeken </w:t>
      </w:r>
    </w:p>
    <w:p w:rsidR="00052F1D" w:rsidRPr="00B313F9" w:rsidRDefault="00BE3E2E" w:rsidP="00052F1D">
      <w:pPr>
        <w:pStyle w:val="Paragraphedeliste"/>
        <w:numPr>
          <w:ilvl w:val="0"/>
          <w:numId w:val="3"/>
        </w:numPr>
        <w:rPr>
          <w:rFonts w:cstheme="minorHAnsi"/>
          <w:lang w:val="nl-BE"/>
        </w:rPr>
      </w:pPr>
      <w:r w:rsidRPr="00B313F9">
        <w:rPr>
          <w:rFonts w:cstheme="minorHAnsi"/>
          <w:lang w:val="nl-BE"/>
        </w:rPr>
        <w:t xml:space="preserve">Autismespectrum gevonden op site </w:t>
      </w:r>
      <w:r w:rsidRPr="00B313F9">
        <w:rPr>
          <w:rFonts w:cstheme="minorHAnsi"/>
          <w:i/>
          <w:lang w:val="nl-BE"/>
        </w:rPr>
        <w:t>Het Klavertje</w:t>
      </w:r>
    </w:p>
    <w:p w:rsidR="00BE3E2E" w:rsidRPr="00B313F9" w:rsidRDefault="00BE3E2E" w:rsidP="00BE3E2E">
      <w:pPr>
        <w:pStyle w:val="Paragraphedeliste"/>
        <w:numPr>
          <w:ilvl w:val="1"/>
          <w:numId w:val="3"/>
        </w:numPr>
        <w:rPr>
          <w:rFonts w:cstheme="minorHAnsi"/>
          <w:lang w:val="nl-BE"/>
        </w:rPr>
      </w:pPr>
      <w:proofErr w:type="spellStart"/>
      <w:r w:rsidRPr="00B313F9">
        <w:rPr>
          <w:rFonts w:cstheme="minorHAnsi"/>
          <w:lang w:val="nl-BE"/>
        </w:rPr>
        <w:t>Currency</w:t>
      </w:r>
      <w:proofErr w:type="spellEnd"/>
      <w:r w:rsidRPr="00B313F9">
        <w:rPr>
          <w:rFonts w:cstheme="minorHAnsi"/>
          <w:lang w:val="nl-BE"/>
        </w:rPr>
        <w:t>: geen datum van bewerking</w:t>
      </w:r>
    </w:p>
    <w:p w:rsidR="00BE3E2E" w:rsidRPr="00B313F9" w:rsidRDefault="00BE3E2E" w:rsidP="00BE3E2E">
      <w:pPr>
        <w:pStyle w:val="Paragraphedeliste"/>
        <w:numPr>
          <w:ilvl w:val="1"/>
          <w:numId w:val="3"/>
        </w:numPr>
        <w:rPr>
          <w:rFonts w:cstheme="minorHAnsi"/>
          <w:lang w:val="nl-BE"/>
        </w:rPr>
      </w:pPr>
      <w:proofErr w:type="spellStart"/>
      <w:r w:rsidRPr="00B313F9">
        <w:rPr>
          <w:rFonts w:cstheme="minorHAnsi"/>
          <w:lang w:val="nl-BE"/>
        </w:rPr>
        <w:t>Relialibity</w:t>
      </w:r>
      <w:proofErr w:type="spellEnd"/>
      <w:r w:rsidRPr="00B313F9">
        <w:rPr>
          <w:rFonts w:cstheme="minorHAnsi"/>
          <w:lang w:val="nl-BE"/>
        </w:rPr>
        <w:t xml:space="preserve">: literatuurlijst is aanwezig, een groot aantal </w:t>
      </w:r>
    </w:p>
    <w:p w:rsidR="00BE3E2E" w:rsidRPr="00B313F9" w:rsidRDefault="00BE3E2E" w:rsidP="00BE3E2E">
      <w:pPr>
        <w:pStyle w:val="Paragraphedeliste"/>
        <w:numPr>
          <w:ilvl w:val="1"/>
          <w:numId w:val="3"/>
        </w:numPr>
        <w:rPr>
          <w:rFonts w:cstheme="minorHAnsi"/>
          <w:lang w:val="nl-BE"/>
        </w:rPr>
      </w:pPr>
      <w:proofErr w:type="spellStart"/>
      <w:r w:rsidRPr="00B313F9">
        <w:rPr>
          <w:rFonts w:cstheme="minorHAnsi"/>
          <w:lang w:val="nl-BE"/>
        </w:rPr>
        <w:t>Authority</w:t>
      </w:r>
      <w:proofErr w:type="spellEnd"/>
      <w:r w:rsidRPr="00B313F9">
        <w:rPr>
          <w:rFonts w:cstheme="minorHAnsi"/>
          <w:lang w:val="nl-BE"/>
        </w:rPr>
        <w:t>: Groepspraktijk Het Klavertje</w:t>
      </w:r>
    </w:p>
    <w:p w:rsidR="00BE3E2E" w:rsidRPr="00B313F9" w:rsidRDefault="00BE3E2E" w:rsidP="008F567C">
      <w:pPr>
        <w:pStyle w:val="Paragraphedeliste"/>
        <w:numPr>
          <w:ilvl w:val="1"/>
          <w:numId w:val="3"/>
        </w:numPr>
        <w:spacing w:after="0"/>
        <w:ind w:left="1434" w:hanging="357"/>
        <w:contextualSpacing w:val="0"/>
        <w:rPr>
          <w:rFonts w:cstheme="minorHAnsi"/>
          <w:lang w:val="nl-BE"/>
        </w:rPr>
      </w:pPr>
      <w:r w:rsidRPr="00B313F9">
        <w:rPr>
          <w:rFonts w:cstheme="minorHAnsi"/>
          <w:lang w:val="nl-BE"/>
        </w:rPr>
        <w:t xml:space="preserve">Point of view: idem al hierboven </w:t>
      </w:r>
    </w:p>
    <w:p w:rsidR="00BE3E2E" w:rsidRPr="00B313F9" w:rsidRDefault="00BE3E2E" w:rsidP="008F567C">
      <w:pPr>
        <w:rPr>
          <w:rFonts w:cstheme="minorHAnsi"/>
          <w:lang w:val="nl-BE"/>
        </w:rPr>
      </w:pPr>
      <w:r w:rsidRPr="00B313F9">
        <w:rPr>
          <w:rFonts w:cstheme="minorHAnsi"/>
          <w:lang w:val="nl-BE"/>
        </w:rPr>
        <w:sym w:font="Wingdings" w:char="F0E0"/>
      </w:r>
      <w:r w:rsidRPr="00B313F9">
        <w:rPr>
          <w:rFonts w:cstheme="minorHAnsi"/>
          <w:lang w:val="nl-BE"/>
        </w:rPr>
        <w:t xml:space="preserve"> betrouwbaar, genoeg bronnen aanwezig </w:t>
      </w:r>
    </w:p>
    <w:p w:rsidR="00BE3E2E" w:rsidRPr="00B313F9" w:rsidRDefault="00A7654C" w:rsidP="008F567C">
      <w:pPr>
        <w:pStyle w:val="Titre2"/>
        <w:spacing w:before="0" w:after="160"/>
        <w:rPr>
          <w:rFonts w:asciiTheme="minorHAnsi" w:hAnsiTheme="minorHAnsi" w:cstheme="minorHAnsi"/>
          <w:color w:val="auto"/>
          <w:lang w:val="nl-BE"/>
        </w:rPr>
      </w:pPr>
      <w:bookmarkStart w:id="10" w:name="_Toc501181982"/>
      <w:bookmarkStart w:id="11" w:name="_Toc501186157"/>
      <w:r>
        <w:rPr>
          <w:rFonts w:asciiTheme="minorHAnsi" w:hAnsiTheme="minorHAnsi" w:cstheme="minorHAnsi"/>
          <w:color w:val="auto"/>
          <w:lang w:val="nl-BE"/>
        </w:rPr>
        <w:t>1.5</w:t>
      </w:r>
      <w:r w:rsidR="00BE3E2E" w:rsidRPr="00B313F9">
        <w:rPr>
          <w:rFonts w:asciiTheme="minorHAnsi" w:hAnsiTheme="minorHAnsi" w:cstheme="minorHAnsi"/>
          <w:color w:val="auto"/>
          <w:lang w:val="nl-BE"/>
        </w:rPr>
        <w:t xml:space="preserve"> Kritische terugblik op je algemene verkenning, je brede zoektocht en vergelijking van hanteren algemene zoekmachine voor internet en LIMO</w:t>
      </w:r>
      <w:bookmarkEnd w:id="10"/>
      <w:bookmarkEnd w:id="11"/>
    </w:p>
    <w:p w:rsidR="00BE3E2E" w:rsidRPr="00B313F9" w:rsidRDefault="00BE3E2E" w:rsidP="00BE3E2E">
      <w:pPr>
        <w:pStyle w:val="Paragraphedeliste"/>
        <w:numPr>
          <w:ilvl w:val="0"/>
          <w:numId w:val="4"/>
        </w:numPr>
        <w:rPr>
          <w:rFonts w:cstheme="minorHAnsi"/>
          <w:lang w:val="nl-BE"/>
        </w:rPr>
      </w:pPr>
      <w:r w:rsidRPr="00B313F9">
        <w:rPr>
          <w:rFonts w:cstheme="minorHAnsi"/>
          <w:lang w:val="nl-BE"/>
        </w:rPr>
        <w:t>Het zoekproces is goed verlopen, ik heb wel gemerkt dat er enorm veel verschillen zijn in resultaten als je verandert van zo</w:t>
      </w:r>
      <w:r w:rsidR="00CB4510">
        <w:rPr>
          <w:rFonts w:cstheme="minorHAnsi"/>
          <w:lang w:val="nl-BE"/>
        </w:rPr>
        <w:t>ekmachine. Ik werk meestal met G</w:t>
      </w:r>
      <w:r w:rsidRPr="00B313F9">
        <w:rPr>
          <w:rFonts w:cstheme="minorHAnsi"/>
          <w:lang w:val="nl-BE"/>
        </w:rPr>
        <w:t>oogle en zal daar in de toekomst wat meer variatie in brengen.</w:t>
      </w:r>
    </w:p>
    <w:p w:rsidR="00BE3E2E" w:rsidRPr="00B313F9" w:rsidRDefault="00BE3E2E" w:rsidP="00BE3E2E">
      <w:pPr>
        <w:pStyle w:val="Paragraphedeliste"/>
        <w:numPr>
          <w:ilvl w:val="0"/>
          <w:numId w:val="4"/>
        </w:numPr>
        <w:rPr>
          <w:rFonts w:cstheme="minorHAnsi"/>
          <w:lang w:val="nl-BE"/>
        </w:rPr>
      </w:pPr>
      <w:r w:rsidRPr="00B313F9">
        <w:rPr>
          <w:rFonts w:cstheme="minorHAnsi"/>
          <w:lang w:val="nl-BE"/>
        </w:rPr>
        <w:t>Ik zou denk ik dezelfde trefwoorden gebruiken, zolang het geen zinnen zijn maar echt trefwoorden is het volgens mij efficiënt.</w:t>
      </w:r>
    </w:p>
    <w:p w:rsidR="00BE3E2E" w:rsidRPr="00B313F9" w:rsidRDefault="00BE3E2E" w:rsidP="00BE3E2E">
      <w:pPr>
        <w:pStyle w:val="Paragraphedeliste"/>
        <w:numPr>
          <w:ilvl w:val="0"/>
          <w:numId w:val="4"/>
        </w:numPr>
        <w:rPr>
          <w:rFonts w:cstheme="minorHAnsi"/>
          <w:lang w:val="nl-BE"/>
        </w:rPr>
      </w:pPr>
      <w:r w:rsidRPr="00B313F9">
        <w:rPr>
          <w:rFonts w:cstheme="minorHAnsi"/>
          <w:lang w:val="nl-BE"/>
        </w:rPr>
        <w:t xml:space="preserve">Concrete site waren moeilijker om te vinden, het kan ook zijn dat ik het niet genoeg heb gezocht maar alleszins waren die niet direct vindbaar. </w:t>
      </w:r>
      <w:proofErr w:type="spellStart"/>
      <w:r w:rsidRPr="00B313F9">
        <w:rPr>
          <w:rFonts w:cstheme="minorHAnsi"/>
          <w:lang w:val="nl-BE"/>
        </w:rPr>
        <w:t>Krantenartikels</w:t>
      </w:r>
      <w:proofErr w:type="spellEnd"/>
      <w:r w:rsidRPr="00B313F9">
        <w:rPr>
          <w:rFonts w:cstheme="minorHAnsi"/>
          <w:lang w:val="nl-BE"/>
        </w:rPr>
        <w:t xml:space="preserve"> in Limo zijn ook niet te vinden maar wel gewone </w:t>
      </w:r>
      <w:proofErr w:type="gramStart"/>
      <w:r w:rsidRPr="00B313F9">
        <w:rPr>
          <w:rFonts w:cstheme="minorHAnsi"/>
          <w:lang w:val="nl-BE"/>
        </w:rPr>
        <w:t>artikels</w:t>
      </w:r>
      <w:proofErr w:type="gramEnd"/>
      <w:r w:rsidRPr="00B313F9">
        <w:rPr>
          <w:rFonts w:cstheme="minorHAnsi"/>
          <w:lang w:val="nl-BE"/>
        </w:rPr>
        <w:t>.</w:t>
      </w:r>
    </w:p>
    <w:p w:rsidR="002018D4" w:rsidRPr="00B313F9" w:rsidRDefault="00BE3E2E" w:rsidP="002018D4">
      <w:pPr>
        <w:pStyle w:val="Paragraphedeliste"/>
        <w:numPr>
          <w:ilvl w:val="0"/>
          <w:numId w:val="4"/>
        </w:numPr>
        <w:rPr>
          <w:rFonts w:cstheme="minorHAnsi"/>
          <w:lang w:val="nl-BE"/>
        </w:rPr>
      </w:pPr>
      <w:r w:rsidRPr="00B313F9">
        <w:rPr>
          <w:rFonts w:cstheme="minorHAnsi"/>
          <w:lang w:val="nl-BE"/>
        </w:rPr>
        <w:t>/</w:t>
      </w:r>
    </w:p>
    <w:p w:rsidR="00BE3E2E" w:rsidRPr="00B313F9" w:rsidRDefault="002018D4" w:rsidP="002018D4">
      <w:pPr>
        <w:rPr>
          <w:rFonts w:cstheme="minorHAnsi"/>
          <w:lang w:val="nl-BE"/>
        </w:rPr>
      </w:pPr>
      <w:r w:rsidRPr="00B313F9">
        <w:rPr>
          <w:rFonts w:cstheme="minorHAnsi"/>
          <w:lang w:val="nl-BE"/>
        </w:rPr>
        <w:br w:type="page"/>
      </w:r>
    </w:p>
    <w:p w:rsidR="00BE3E2E" w:rsidRPr="00B313F9" w:rsidRDefault="00A7654C" w:rsidP="008F567C">
      <w:pPr>
        <w:pStyle w:val="Titre2"/>
        <w:spacing w:before="0" w:after="160"/>
        <w:rPr>
          <w:rFonts w:asciiTheme="minorHAnsi" w:hAnsiTheme="minorHAnsi" w:cstheme="minorHAnsi"/>
          <w:color w:val="auto"/>
          <w:lang w:val="nl-BE"/>
        </w:rPr>
      </w:pPr>
      <w:bookmarkStart w:id="12" w:name="_Toc501181983"/>
      <w:bookmarkStart w:id="13" w:name="_Toc501186158"/>
      <w:r>
        <w:rPr>
          <w:rFonts w:asciiTheme="minorHAnsi" w:hAnsiTheme="minorHAnsi" w:cstheme="minorHAnsi"/>
          <w:color w:val="auto"/>
          <w:lang w:val="nl-BE"/>
        </w:rPr>
        <w:lastRenderedPageBreak/>
        <w:t>1.6</w:t>
      </w:r>
      <w:r w:rsidR="00BE3E2E" w:rsidRPr="00B313F9">
        <w:rPr>
          <w:rFonts w:asciiTheme="minorHAnsi" w:hAnsiTheme="minorHAnsi" w:cstheme="minorHAnsi"/>
          <w:color w:val="auto"/>
          <w:lang w:val="nl-BE"/>
        </w:rPr>
        <w:t xml:space="preserve"> Formulering mogelijke informatie- of onderzoeksvraag</w:t>
      </w:r>
      <w:bookmarkEnd w:id="12"/>
      <w:bookmarkEnd w:id="13"/>
    </w:p>
    <w:p w:rsidR="00BE3E2E" w:rsidRPr="00B313F9" w:rsidRDefault="00BE3E2E" w:rsidP="00BE3E2E">
      <w:pPr>
        <w:pStyle w:val="Paragraphedeliste"/>
        <w:numPr>
          <w:ilvl w:val="0"/>
          <w:numId w:val="3"/>
        </w:numPr>
        <w:rPr>
          <w:rFonts w:cstheme="minorHAnsi"/>
          <w:lang w:val="nl-BE"/>
        </w:rPr>
      </w:pPr>
      <w:r w:rsidRPr="00B313F9">
        <w:rPr>
          <w:rFonts w:cstheme="minorHAnsi"/>
          <w:lang w:val="nl-BE"/>
        </w:rPr>
        <w:t xml:space="preserve">In welke mate houdt hogeschool rekening met fysieke of mentale beperking? </w:t>
      </w:r>
    </w:p>
    <w:p w:rsidR="00BE3E2E" w:rsidRPr="00B313F9" w:rsidRDefault="00BE3E2E" w:rsidP="00BE3E2E">
      <w:pPr>
        <w:pStyle w:val="Paragraphedeliste"/>
        <w:numPr>
          <w:ilvl w:val="0"/>
          <w:numId w:val="3"/>
        </w:numPr>
        <w:rPr>
          <w:rFonts w:cstheme="minorHAnsi"/>
          <w:lang w:val="nl-BE"/>
        </w:rPr>
      </w:pPr>
      <w:r w:rsidRPr="00B313F9">
        <w:rPr>
          <w:rFonts w:cstheme="minorHAnsi"/>
          <w:lang w:val="nl-BE"/>
        </w:rPr>
        <w:t xml:space="preserve">In welke mate worden mensen met een beperking financieel geholpen? </w:t>
      </w:r>
    </w:p>
    <w:p w:rsidR="002018D4" w:rsidRPr="00B313F9" w:rsidRDefault="002018D4" w:rsidP="002018D4">
      <w:pPr>
        <w:pStyle w:val="Paragraphedeliste"/>
        <w:numPr>
          <w:ilvl w:val="0"/>
          <w:numId w:val="3"/>
        </w:numPr>
        <w:rPr>
          <w:rFonts w:cstheme="minorHAnsi"/>
          <w:lang w:val="nl-BE"/>
        </w:rPr>
      </w:pPr>
      <w:r w:rsidRPr="00B313F9">
        <w:rPr>
          <w:rFonts w:cstheme="minorHAnsi"/>
          <w:lang w:val="nl-BE"/>
        </w:rPr>
        <w:t xml:space="preserve">In welke mate worden zijn sommige beperkingen aangeboren of niet? </w:t>
      </w:r>
    </w:p>
    <w:p w:rsidR="002018D4" w:rsidRPr="008F567C" w:rsidRDefault="002018D4" w:rsidP="002018D4">
      <w:pPr>
        <w:pStyle w:val="Paragraphedeliste"/>
        <w:numPr>
          <w:ilvl w:val="0"/>
          <w:numId w:val="3"/>
        </w:numPr>
        <w:rPr>
          <w:rFonts w:cstheme="minorHAnsi"/>
          <w:lang w:val="nl-BE"/>
        </w:rPr>
      </w:pPr>
      <w:r w:rsidRPr="00B313F9">
        <w:rPr>
          <w:rFonts w:cstheme="minorHAnsi"/>
          <w:lang w:val="nl-BE"/>
        </w:rPr>
        <w:t xml:space="preserve">Welke noden hebben mensen met een aangeboren letsel aandoening? </w:t>
      </w:r>
    </w:p>
    <w:p w:rsidR="00B313F9" w:rsidRDefault="00B313F9">
      <w:pPr>
        <w:rPr>
          <w:rFonts w:eastAsiaTheme="majorEastAsia" w:cstheme="minorHAnsi"/>
          <w:sz w:val="32"/>
          <w:szCs w:val="32"/>
          <w:lang w:val="nl-BE"/>
        </w:rPr>
      </w:pPr>
      <w:bookmarkStart w:id="14" w:name="_Toc501181984"/>
      <w:r>
        <w:rPr>
          <w:rFonts w:cstheme="minorHAnsi"/>
          <w:lang w:val="nl-BE"/>
        </w:rPr>
        <w:br w:type="page"/>
      </w:r>
    </w:p>
    <w:p w:rsidR="002018D4" w:rsidRPr="00B313F9" w:rsidRDefault="004E1CFC" w:rsidP="008F567C">
      <w:pPr>
        <w:pStyle w:val="Titre1"/>
        <w:spacing w:before="0" w:after="240"/>
        <w:rPr>
          <w:rFonts w:asciiTheme="minorHAnsi" w:hAnsiTheme="minorHAnsi" w:cstheme="minorHAnsi"/>
          <w:color w:val="auto"/>
          <w:lang w:val="nl-BE"/>
        </w:rPr>
      </w:pPr>
      <w:bookmarkStart w:id="15" w:name="_Toc501186159"/>
      <w:r w:rsidRPr="00B313F9">
        <w:rPr>
          <w:rFonts w:asciiTheme="minorHAnsi" w:hAnsiTheme="minorHAnsi" w:cstheme="minorHAnsi"/>
          <w:color w:val="auto"/>
          <w:lang w:val="nl-BE"/>
        </w:rPr>
        <w:lastRenderedPageBreak/>
        <w:t>Stap 2</w:t>
      </w:r>
      <w:r w:rsidR="00F45BDA" w:rsidRPr="00B313F9">
        <w:rPr>
          <w:rFonts w:asciiTheme="minorHAnsi" w:hAnsiTheme="minorHAnsi" w:cstheme="minorHAnsi"/>
          <w:color w:val="auto"/>
          <w:lang w:val="nl-BE"/>
        </w:rPr>
        <w:t xml:space="preserve"> De basistekst</w:t>
      </w:r>
      <w:bookmarkEnd w:id="14"/>
      <w:bookmarkEnd w:id="15"/>
    </w:p>
    <w:p w:rsidR="007C47EB" w:rsidRPr="00B313F9" w:rsidRDefault="007C47EB" w:rsidP="008F567C">
      <w:pPr>
        <w:rPr>
          <w:rFonts w:cstheme="minorHAnsi"/>
          <w:lang w:val="nl-BE"/>
        </w:rPr>
      </w:pPr>
      <w:r w:rsidRPr="00B313F9">
        <w:rPr>
          <w:rFonts w:cstheme="minorHAnsi"/>
          <w:lang w:val="nl-BE"/>
        </w:rPr>
        <w:t>Tekst “Ontwikkelingen in genetische diagnostiek van verstandelijke beperking”</w:t>
      </w:r>
      <w:r w:rsidR="00D60AB7" w:rsidRPr="00B313F9">
        <w:rPr>
          <w:rFonts w:cstheme="minorHAnsi"/>
          <w:lang w:val="nl-BE"/>
        </w:rPr>
        <w:t xml:space="preserve"> gevonden op </w:t>
      </w:r>
      <w:r w:rsidR="005D01EF" w:rsidRPr="00B313F9">
        <w:rPr>
          <w:rFonts w:cstheme="minorHAnsi"/>
          <w:lang w:val="nl-BE"/>
        </w:rPr>
        <w:t>Springer Standard Collection</w:t>
      </w:r>
      <w:r w:rsidR="00DB1CEF" w:rsidRPr="00B313F9">
        <w:rPr>
          <w:rFonts w:cstheme="minorHAnsi"/>
          <w:lang w:val="nl-BE"/>
        </w:rPr>
        <w:t xml:space="preserve"> via</w:t>
      </w:r>
      <w:r w:rsidR="005D01EF" w:rsidRPr="00B313F9">
        <w:rPr>
          <w:rFonts w:cstheme="minorHAnsi"/>
          <w:lang w:val="nl-BE"/>
        </w:rPr>
        <w:t xml:space="preserve"> L</w:t>
      </w:r>
      <w:r w:rsidR="00D60AB7" w:rsidRPr="00B313F9">
        <w:rPr>
          <w:rFonts w:cstheme="minorHAnsi"/>
          <w:lang w:val="nl-BE"/>
        </w:rPr>
        <w:t>imo.</w:t>
      </w:r>
    </w:p>
    <w:p w:rsidR="00AE6C0B" w:rsidRPr="00B313F9" w:rsidRDefault="00A7654C" w:rsidP="008F567C">
      <w:pPr>
        <w:pStyle w:val="Titre2"/>
        <w:spacing w:before="0" w:after="160"/>
        <w:rPr>
          <w:rFonts w:asciiTheme="minorHAnsi" w:hAnsiTheme="minorHAnsi" w:cstheme="minorHAnsi"/>
          <w:color w:val="auto"/>
          <w:lang w:val="nl-BE"/>
        </w:rPr>
      </w:pPr>
      <w:bookmarkStart w:id="16" w:name="_Toc501181985"/>
      <w:bookmarkStart w:id="17" w:name="_Toc501186160"/>
      <w:r>
        <w:rPr>
          <w:rFonts w:asciiTheme="minorHAnsi" w:hAnsiTheme="minorHAnsi" w:cstheme="minorHAnsi"/>
          <w:color w:val="auto"/>
          <w:lang w:val="nl-BE"/>
        </w:rPr>
        <w:t>2.1</w:t>
      </w:r>
      <w:r w:rsidR="007C47EB" w:rsidRPr="00B313F9">
        <w:rPr>
          <w:rFonts w:asciiTheme="minorHAnsi" w:hAnsiTheme="minorHAnsi" w:cstheme="minorHAnsi"/>
          <w:color w:val="auto"/>
          <w:lang w:val="nl-BE"/>
        </w:rPr>
        <w:t xml:space="preserve"> Bronvermeldingen</w:t>
      </w:r>
      <w:bookmarkEnd w:id="16"/>
      <w:bookmarkEnd w:id="17"/>
    </w:p>
    <w:p w:rsidR="008A20E5" w:rsidRPr="00B313F9" w:rsidRDefault="008A20E5" w:rsidP="008F567C">
      <w:pPr>
        <w:rPr>
          <w:rFonts w:cstheme="minorHAnsi"/>
          <w:lang w:val="nl-BE"/>
        </w:rPr>
      </w:pPr>
      <w:r w:rsidRPr="00B313F9">
        <w:rPr>
          <w:rFonts w:cstheme="minorHAnsi"/>
          <w:lang w:val="nl-BE"/>
        </w:rPr>
        <w:t xml:space="preserve">Willemsen, M.H., &amp; </w:t>
      </w:r>
      <w:proofErr w:type="spellStart"/>
      <w:r w:rsidRPr="00B313F9">
        <w:rPr>
          <w:rFonts w:cstheme="minorHAnsi"/>
          <w:lang w:val="nl-BE"/>
        </w:rPr>
        <w:t>Kleefstra</w:t>
      </w:r>
      <w:proofErr w:type="spellEnd"/>
      <w:r w:rsidRPr="00B313F9">
        <w:rPr>
          <w:rFonts w:cstheme="minorHAnsi"/>
          <w:lang w:val="nl-BE"/>
        </w:rPr>
        <w:t xml:space="preserve"> T. (2011). Ontwikkelingen in genetische diagnostiek van</w:t>
      </w:r>
      <w:r w:rsidR="00DB1CEF" w:rsidRPr="00B313F9">
        <w:rPr>
          <w:rFonts w:cstheme="minorHAnsi"/>
          <w:lang w:val="nl-BE"/>
        </w:rPr>
        <w:t xml:space="preserve"> </w:t>
      </w:r>
      <w:r w:rsidRPr="00B313F9">
        <w:rPr>
          <w:rFonts w:cstheme="minorHAnsi"/>
          <w:lang w:val="nl-BE"/>
        </w:rPr>
        <w:t>verstandelijke beperking</w:t>
      </w:r>
      <w:r w:rsidR="00A07DED" w:rsidRPr="00B313F9">
        <w:rPr>
          <w:rFonts w:cstheme="minorHAnsi"/>
          <w:lang w:val="nl-BE"/>
        </w:rPr>
        <w:t xml:space="preserve">. </w:t>
      </w:r>
      <w:r w:rsidR="00A07DED" w:rsidRPr="00B313F9">
        <w:rPr>
          <w:rFonts w:cstheme="minorHAnsi"/>
          <w:i/>
          <w:lang w:val="nl-BE"/>
        </w:rPr>
        <w:t xml:space="preserve">Bijblijven, </w:t>
      </w:r>
      <w:r w:rsidR="005C78A0" w:rsidRPr="00B313F9">
        <w:rPr>
          <w:rFonts w:cstheme="minorHAnsi"/>
          <w:lang w:val="nl-BE"/>
        </w:rPr>
        <w:t>27(9)</w:t>
      </w:r>
      <w:r w:rsidR="00A07DED" w:rsidRPr="00B313F9">
        <w:rPr>
          <w:rFonts w:cstheme="minorHAnsi"/>
          <w:lang w:val="nl-BE"/>
        </w:rPr>
        <w:t>, 42-54.</w:t>
      </w:r>
    </w:p>
    <w:p w:rsidR="007C47EB" w:rsidRPr="00B313F9" w:rsidRDefault="007C47EB" w:rsidP="008F567C">
      <w:pPr>
        <w:pStyle w:val="Titre2"/>
        <w:spacing w:before="0" w:after="160"/>
        <w:rPr>
          <w:rFonts w:asciiTheme="minorHAnsi" w:hAnsiTheme="minorHAnsi" w:cstheme="minorHAnsi"/>
          <w:color w:val="auto"/>
          <w:lang w:val="nl-BE"/>
        </w:rPr>
      </w:pPr>
      <w:bookmarkStart w:id="18" w:name="_Toc501181986"/>
      <w:bookmarkStart w:id="19" w:name="_Toc501186161"/>
      <w:r w:rsidRPr="00B313F9">
        <w:rPr>
          <w:rFonts w:asciiTheme="minorHAnsi" w:hAnsiTheme="minorHAnsi" w:cstheme="minorHAnsi"/>
          <w:color w:val="auto"/>
          <w:lang w:val="nl-BE"/>
        </w:rPr>
        <w:t>2.</w:t>
      </w:r>
      <w:r w:rsidR="00A7654C">
        <w:rPr>
          <w:rFonts w:asciiTheme="minorHAnsi" w:hAnsiTheme="minorHAnsi" w:cstheme="minorHAnsi"/>
          <w:color w:val="auto"/>
          <w:lang w:val="nl-BE"/>
        </w:rPr>
        <w:t>2</w:t>
      </w:r>
      <w:r w:rsidRPr="00B313F9">
        <w:rPr>
          <w:rFonts w:asciiTheme="minorHAnsi" w:hAnsiTheme="minorHAnsi" w:cstheme="minorHAnsi"/>
          <w:color w:val="auto"/>
          <w:lang w:val="nl-BE"/>
        </w:rPr>
        <w:t xml:space="preserve"> Bronvermelding bis</w:t>
      </w:r>
      <w:r w:rsidR="00AE6C0B" w:rsidRPr="00B313F9">
        <w:rPr>
          <w:rFonts w:asciiTheme="minorHAnsi" w:hAnsiTheme="minorHAnsi" w:cstheme="minorHAnsi"/>
          <w:color w:val="auto"/>
          <w:lang w:val="nl-BE"/>
        </w:rPr>
        <w:t xml:space="preserve"> (in je tekst)</w:t>
      </w:r>
      <w:bookmarkEnd w:id="18"/>
      <w:bookmarkEnd w:id="19"/>
      <w:r w:rsidR="00AE6C0B" w:rsidRPr="00B313F9">
        <w:rPr>
          <w:rFonts w:asciiTheme="minorHAnsi" w:hAnsiTheme="minorHAnsi" w:cstheme="minorHAnsi"/>
          <w:color w:val="auto"/>
          <w:lang w:val="nl-BE"/>
        </w:rPr>
        <w:t xml:space="preserve"> </w:t>
      </w:r>
    </w:p>
    <w:p w:rsidR="00C80668" w:rsidRPr="00B313F9" w:rsidRDefault="00A07DED" w:rsidP="00C80668">
      <w:pPr>
        <w:spacing w:after="0"/>
        <w:rPr>
          <w:rFonts w:cstheme="minorHAnsi"/>
          <w:lang w:val="nl-BE"/>
        </w:rPr>
      </w:pPr>
      <w:r w:rsidRPr="00B313F9">
        <w:rPr>
          <w:rFonts w:cstheme="minorHAnsi"/>
          <w:lang w:val="nl-BE"/>
        </w:rPr>
        <w:t xml:space="preserve">De oorzaak van de VB kennen is voor zowel mensen met een VB als hun familie en </w:t>
      </w:r>
      <w:r w:rsidR="00C80668" w:rsidRPr="00B313F9">
        <w:rPr>
          <w:rFonts w:cstheme="minorHAnsi"/>
          <w:lang w:val="nl-BE"/>
        </w:rPr>
        <w:t>zorgverleners van</w:t>
      </w:r>
    </w:p>
    <w:p w:rsidR="00A07DED" w:rsidRPr="00B313F9" w:rsidRDefault="00A07DED" w:rsidP="00EB3142">
      <w:pPr>
        <w:rPr>
          <w:rFonts w:cstheme="minorHAnsi"/>
          <w:lang w:val="nl-BE"/>
        </w:rPr>
      </w:pPr>
      <w:r w:rsidRPr="00B313F9">
        <w:rPr>
          <w:rFonts w:cstheme="minorHAnsi"/>
          <w:lang w:val="nl-BE"/>
        </w:rPr>
        <w:t>groot belang</w:t>
      </w:r>
      <w:r w:rsidR="00C80668" w:rsidRPr="00B313F9">
        <w:rPr>
          <w:rFonts w:cstheme="minorHAnsi"/>
          <w:lang w:val="nl-BE"/>
        </w:rPr>
        <w:t>. (</w:t>
      </w:r>
      <w:r w:rsidRPr="00B313F9">
        <w:rPr>
          <w:rFonts w:cstheme="minorHAnsi"/>
          <w:lang w:val="nl-BE"/>
        </w:rPr>
        <w:t xml:space="preserve">Willemsen </w:t>
      </w:r>
      <w:r w:rsidR="00542106" w:rsidRPr="00B313F9">
        <w:rPr>
          <w:rFonts w:cstheme="minorHAnsi"/>
          <w:lang w:val="nl-BE"/>
        </w:rPr>
        <w:t xml:space="preserve">&amp; </w:t>
      </w:r>
      <w:proofErr w:type="spellStart"/>
      <w:r w:rsidR="00542106" w:rsidRPr="00B313F9">
        <w:rPr>
          <w:rFonts w:cstheme="minorHAnsi"/>
          <w:lang w:val="nl-BE"/>
        </w:rPr>
        <w:t>Kleefstra</w:t>
      </w:r>
      <w:proofErr w:type="spellEnd"/>
      <w:r w:rsidR="00542106" w:rsidRPr="00B313F9">
        <w:rPr>
          <w:rFonts w:cstheme="minorHAnsi"/>
          <w:lang w:val="nl-BE"/>
        </w:rPr>
        <w:t>, 2011</w:t>
      </w:r>
      <w:r w:rsidRPr="00B313F9">
        <w:rPr>
          <w:rFonts w:cstheme="minorHAnsi"/>
          <w:lang w:val="nl-BE"/>
        </w:rPr>
        <w:t xml:space="preserve">) </w:t>
      </w:r>
    </w:p>
    <w:p w:rsidR="007C47EB" w:rsidRPr="00B313F9" w:rsidRDefault="00A7654C" w:rsidP="008F567C">
      <w:pPr>
        <w:pStyle w:val="Titre2"/>
        <w:spacing w:before="0" w:after="160"/>
        <w:rPr>
          <w:rFonts w:asciiTheme="minorHAnsi" w:hAnsiTheme="minorHAnsi" w:cstheme="minorHAnsi"/>
          <w:color w:val="auto"/>
          <w:lang w:val="nl-BE"/>
        </w:rPr>
      </w:pPr>
      <w:bookmarkStart w:id="20" w:name="_Toc501181987"/>
      <w:bookmarkStart w:id="21" w:name="_Toc501186162"/>
      <w:r>
        <w:rPr>
          <w:rFonts w:asciiTheme="minorHAnsi" w:hAnsiTheme="minorHAnsi" w:cstheme="minorHAnsi"/>
          <w:color w:val="auto"/>
          <w:lang w:val="nl-BE"/>
        </w:rPr>
        <w:t>2.3</w:t>
      </w:r>
      <w:r w:rsidR="007C47EB" w:rsidRPr="00B313F9">
        <w:rPr>
          <w:rFonts w:asciiTheme="minorHAnsi" w:hAnsiTheme="minorHAnsi" w:cstheme="minorHAnsi"/>
          <w:color w:val="auto"/>
          <w:lang w:val="nl-BE"/>
        </w:rPr>
        <w:t xml:space="preserve"> Context</w:t>
      </w:r>
      <w:bookmarkEnd w:id="20"/>
      <w:bookmarkEnd w:id="21"/>
    </w:p>
    <w:p w:rsidR="00C80668" w:rsidRPr="00B313F9" w:rsidRDefault="00C80668" w:rsidP="008F567C">
      <w:pPr>
        <w:rPr>
          <w:rFonts w:cstheme="minorHAnsi"/>
          <w:lang w:val="nl-BE"/>
        </w:rPr>
      </w:pPr>
      <w:r w:rsidRPr="00B313F9">
        <w:rPr>
          <w:rFonts w:cstheme="minorHAnsi"/>
          <w:lang w:val="nl-BE"/>
        </w:rPr>
        <w:t xml:space="preserve">De tekst komt uit de tijdschrift </w:t>
      </w:r>
      <w:r w:rsidRPr="00B313F9">
        <w:rPr>
          <w:rFonts w:cstheme="minorHAnsi"/>
          <w:i/>
          <w:lang w:val="nl-BE"/>
        </w:rPr>
        <w:t xml:space="preserve">Bijblijven </w:t>
      </w:r>
      <w:r w:rsidRPr="00B313F9">
        <w:rPr>
          <w:rFonts w:cstheme="minorHAnsi"/>
          <w:lang w:val="nl-BE"/>
        </w:rPr>
        <w:t>en is ge</w:t>
      </w:r>
      <w:r w:rsidR="00CD6C15" w:rsidRPr="00B313F9">
        <w:rPr>
          <w:rFonts w:cstheme="minorHAnsi"/>
          <w:lang w:val="nl-BE"/>
        </w:rPr>
        <w:t>schreven door een arts-onderzoeker klinische genetica</w:t>
      </w:r>
      <w:r w:rsidRPr="00B313F9">
        <w:rPr>
          <w:rFonts w:cstheme="minorHAnsi"/>
          <w:lang w:val="nl-BE"/>
        </w:rPr>
        <w:t xml:space="preserve"> (Willemsen) en een klin</w:t>
      </w:r>
      <w:r w:rsidR="00CD6C15" w:rsidRPr="00B313F9">
        <w:rPr>
          <w:rFonts w:cstheme="minorHAnsi"/>
          <w:lang w:val="nl-BE"/>
        </w:rPr>
        <w:t>isch geneticus (</w:t>
      </w:r>
      <w:proofErr w:type="spellStart"/>
      <w:r w:rsidR="00CD6C15" w:rsidRPr="00B313F9">
        <w:rPr>
          <w:rFonts w:cstheme="minorHAnsi"/>
          <w:lang w:val="nl-BE"/>
        </w:rPr>
        <w:t>Kleefstra</w:t>
      </w:r>
      <w:proofErr w:type="spellEnd"/>
      <w:r w:rsidR="00CD6C15" w:rsidRPr="00B313F9">
        <w:rPr>
          <w:rFonts w:cstheme="minorHAnsi"/>
          <w:lang w:val="nl-BE"/>
        </w:rPr>
        <w:t xml:space="preserve">). Ze verdiepen in deze tekst de oorzaken van verstandelijke beperkingen. De kennis van de oorzaken zorgt voor betere begeleiden en volgens mij willen die twee auteurs dat via deze artikel bereiken. Deze artikel is dus bestemd voor gespecialiseerde opvoeder-begeleider en misschien ook de omgeving van betrokken partijen. </w:t>
      </w:r>
    </w:p>
    <w:p w:rsidR="007C47EB" w:rsidRPr="00B313F9" w:rsidRDefault="00A7654C" w:rsidP="008F567C">
      <w:pPr>
        <w:pStyle w:val="Titre2"/>
        <w:spacing w:before="0" w:after="160"/>
        <w:rPr>
          <w:rFonts w:asciiTheme="minorHAnsi" w:hAnsiTheme="minorHAnsi" w:cstheme="minorHAnsi"/>
          <w:color w:val="auto"/>
          <w:lang w:val="nl-BE"/>
        </w:rPr>
      </w:pPr>
      <w:bookmarkStart w:id="22" w:name="_Toc501181988"/>
      <w:bookmarkStart w:id="23" w:name="_Toc501186163"/>
      <w:r>
        <w:rPr>
          <w:rFonts w:asciiTheme="minorHAnsi" w:hAnsiTheme="minorHAnsi" w:cstheme="minorHAnsi"/>
          <w:color w:val="auto"/>
          <w:lang w:val="nl-BE"/>
        </w:rPr>
        <w:t>2.4</w:t>
      </w:r>
      <w:r w:rsidR="007C47EB" w:rsidRPr="00B313F9">
        <w:rPr>
          <w:rFonts w:asciiTheme="minorHAnsi" w:hAnsiTheme="minorHAnsi" w:cstheme="minorHAnsi"/>
          <w:color w:val="auto"/>
          <w:lang w:val="nl-BE"/>
        </w:rPr>
        <w:t xml:space="preserve"> </w:t>
      </w:r>
      <w:proofErr w:type="gramStart"/>
      <w:r w:rsidR="007C47EB" w:rsidRPr="00B313F9">
        <w:rPr>
          <w:rFonts w:asciiTheme="minorHAnsi" w:hAnsiTheme="minorHAnsi" w:cstheme="minorHAnsi"/>
          <w:color w:val="auto"/>
          <w:lang w:val="nl-BE"/>
        </w:rPr>
        <w:t>Verneem</w:t>
      </w:r>
      <w:proofErr w:type="gramEnd"/>
      <w:r w:rsidR="007C47EB" w:rsidRPr="00B313F9">
        <w:rPr>
          <w:rFonts w:asciiTheme="minorHAnsi" w:hAnsiTheme="minorHAnsi" w:cstheme="minorHAnsi"/>
          <w:color w:val="auto"/>
          <w:lang w:val="nl-BE"/>
        </w:rPr>
        <w:t xml:space="preserve"> meer over de auteur</w:t>
      </w:r>
      <w:bookmarkEnd w:id="22"/>
      <w:bookmarkEnd w:id="23"/>
    </w:p>
    <w:p w:rsidR="00DB1CEF" w:rsidRPr="00B313F9" w:rsidRDefault="00BD1704" w:rsidP="002018D4">
      <w:pPr>
        <w:rPr>
          <w:rFonts w:cstheme="minorHAnsi"/>
          <w:lang w:val="nl-BE"/>
        </w:rPr>
      </w:pPr>
      <w:r w:rsidRPr="00B313F9">
        <w:rPr>
          <w:rFonts w:cstheme="minorHAnsi"/>
          <w:noProof/>
          <w:lang w:eastAsia="fr-BE"/>
        </w:rPr>
        <w:drawing>
          <wp:anchor distT="0" distB="0" distL="114300" distR="114300" simplePos="0" relativeHeight="251659264" behindDoc="0" locked="0" layoutInCell="1" allowOverlap="1">
            <wp:simplePos x="0" y="0"/>
            <wp:positionH relativeFrom="column">
              <wp:posOffset>4067175</wp:posOffset>
            </wp:positionH>
            <wp:positionV relativeFrom="paragraph">
              <wp:posOffset>31115</wp:posOffset>
            </wp:positionV>
            <wp:extent cx="2058035" cy="2042160"/>
            <wp:effectExtent l="0" t="0" r="0" b="0"/>
            <wp:wrapSquare wrapText="bothSides"/>
            <wp:docPr id="4" name="Image 4" descr="Dr. Tjitske Kleef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Tjitske Kleefst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035" cy="2042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D6C15" w:rsidRPr="00B313F9">
        <w:rPr>
          <w:rFonts w:cstheme="minorHAnsi"/>
          <w:b/>
          <w:lang w:val="nl-BE"/>
        </w:rPr>
        <w:t>Kleefstra</w:t>
      </w:r>
      <w:proofErr w:type="spellEnd"/>
      <w:r w:rsidR="00CD6C15" w:rsidRPr="00B313F9">
        <w:rPr>
          <w:rFonts w:cstheme="minorHAnsi"/>
          <w:b/>
          <w:lang w:val="nl-BE"/>
        </w:rPr>
        <w:t xml:space="preserve"> T.:</w:t>
      </w:r>
      <w:r w:rsidR="00CD6C15" w:rsidRPr="00B313F9">
        <w:rPr>
          <w:rFonts w:cstheme="minorHAnsi"/>
          <w:lang w:val="nl-BE"/>
        </w:rPr>
        <w:t xml:space="preserve"> </w:t>
      </w:r>
      <w:r w:rsidR="005D01EF" w:rsidRPr="00B313F9">
        <w:rPr>
          <w:rFonts w:cstheme="minorHAnsi"/>
          <w:lang w:val="nl-BE"/>
        </w:rPr>
        <w:t xml:space="preserve">Klinische geneticus, afdeling Antropogenetica, UMC St </w:t>
      </w:r>
      <w:proofErr w:type="spellStart"/>
      <w:r w:rsidR="005D01EF" w:rsidRPr="00B313F9">
        <w:rPr>
          <w:rFonts w:cstheme="minorHAnsi"/>
          <w:lang w:val="nl-BE"/>
        </w:rPr>
        <w:t>Radbouw</w:t>
      </w:r>
      <w:proofErr w:type="spellEnd"/>
      <w:r w:rsidR="005D01EF" w:rsidRPr="00B313F9">
        <w:rPr>
          <w:rFonts w:cstheme="minorHAnsi"/>
          <w:lang w:val="nl-BE"/>
        </w:rPr>
        <w:t xml:space="preserve">, Nijmegen (gevonden in de tekst </w:t>
      </w:r>
      <w:proofErr w:type="gramStart"/>
      <w:r w:rsidR="005D01EF" w:rsidRPr="00B313F9">
        <w:rPr>
          <w:rFonts w:cstheme="minorHAnsi"/>
          <w:lang w:val="nl-BE"/>
        </w:rPr>
        <w:t xml:space="preserve">zelf) </w:t>
      </w:r>
      <w:r w:rsidR="005C78A0" w:rsidRPr="00B313F9">
        <w:rPr>
          <w:rFonts w:cstheme="minorHAnsi"/>
          <w:lang w:val="nl-BE"/>
        </w:rPr>
        <w:t xml:space="preserve"> </w:t>
      </w:r>
      <w:r w:rsidR="00DB1CEF" w:rsidRPr="00B313F9">
        <w:rPr>
          <w:rFonts w:cstheme="minorHAnsi"/>
          <w:lang w:val="nl-BE"/>
        </w:rPr>
        <w:t xml:space="preserve"> </w:t>
      </w:r>
      <w:proofErr w:type="gramEnd"/>
    </w:p>
    <w:p w:rsidR="00963ACE" w:rsidRPr="00B313F9" w:rsidRDefault="005D01EF" w:rsidP="002018D4">
      <w:pPr>
        <w:rPr>
          <w:rFonts w:cstheme="minorHAnsi"/>
          <w:lang w:val="nl-BE"/>
        </w:rPr>
      </w:pPr>
      <w:r w:rsidRPr="00B313F9">
        <w:rPr>
          <w:rFonts w:cstheme="minorHAnsi"/>
          <w:lang w:val="nl-BE"/>
        </w:rPr>
        <w:t xml:space="preserve">Vervolgens nog op internet gezocht en volgende resultaten gevonden op </w:t>
      </w:r>
      <w:proofErr w:type="spellStart"/>
      <w:r w:rsidRPr="00B313F9">
        <w:rPr>
          <w:rFonts w:cstheme="minorHAnsi"/>
          <w:lang w:val="nl-BE"/>
        </w:rPr>
        <w:t>youtube</w:t>
      </w:r>
      <w:proofErr w:type="spellEnd"/>
      <w:r w:rsidRPr="00B313F9">
        <w:rPr>
          <w:rFonts w:cstheme="minorHAnsi"/>
          <w:lang w:val="nl-BE"/>
        </w:rPr>
        <w:t xml:space="preserve"> (titel</w:t>
      </w:r>
      <w:r w:rsidR="00CD6C15" w:rsidRPr="00B313F9">
        <w:rPr>
          <w:rFonts w:cstheme="minorHAnsi"/>
          <w:lang w:val="nl-BE"/>
        </w:rPr>
        <w:t xml:space="preserve">: </w:t>
      </w:r>
      <w:proofErr w:type="spellStart"/>
      <w:r w:rsidR="00CD6C15" w:rsidRPr="00B313F9">
        <w:rPr>
          <w:rFonts w:cstheme="minorHAnsi"/>
          <w:lang w:val="nl-BE"/>
        </w:rPr>
        <w:t>Tjiske</w:t>
      </w:r>
      <w:proofErr w:type="spellEnd"/>
      <w:r w:rsidR="00CD6C15" w:rsidRPr="00B313F9">
        <w:rPr>
          <w:rFonts w:cstheme="minorHAnsi"/>
          <w:lang w:val="nl-BE"/>
        </w:rPr>
        <w:t xml:space="preserve"> </w:t>
      </w:r>
      <w:proofErr w:type="spellStart"/>
      <w:r w:rsidR="00CD6C15" w:rsidRPr="00B313F9">
        <w:rPr>
          <w:rFonts w:cstheme="minorHAnsi"/>
          <w:lang w:val="nl-BE"/>
        </w:rPr>
        <w:t>Kleefstra</w:t>
      </w:r>
      <w:proofErr w:type="spellEnd"/>
      <w:r w:rsidR="00CD6C15" w:rsidRPr="00B313F9">
        <w:rPr>
          <w:rFonts w:cstheme="minorHAnsi"/>
          <w:lang w:val="nl-BE"/>
        </w:rPr>
        <w:t>, klinisch geneticus</w:t>
      </w:r>
      <w:r w:rsidRPr="00B313F9">
        <w:rPr>
          <w:rFonts w:cstheme="minorHAnsi"/>
          <w:lang w:val="nl-BE"/>
        </w:rPr>
        <w:t>)</w:t>
      </w:r>
      <w:r w:rsidR="00963ACE" w:rsidRPr="00B313F9">
        <w:rPr>
          <w:rFonts w:cstheme="minorHAnsi"/>
          <w:lang w:val="nl-BE"/>
        </w:rPr>
        <w:t xml:space="preserve"> </w:t>
      </w:r>
    </w:p>
    <w:p w:rsidR="00963ACE" w:rsidRPr="00B313F9" w:rsidRDefault="00963ACE" w:rsidP="00963ACE">
      <w:pPr>
        <w:pStyle w:val="Paragraphedeliste"/>
        <w:numPr>
          <w:ilvl w:val="0"/>
          <w:numId w:val="5"/>
        </w:numPr>
        <w:rPr>
          <w:rFonts w:cstheme="minorHAnsi"/>
          <w:lang w:val="nl-BE"/>
        </w:rPr>
      </w:pPr>
      <w:r w:rsidRPr="00B313F9">
        <w:rPr>
          <w:rFonts w:cstheme="minorHAnsi"/>
          <w:lang w:val="nl-BE"/>
        </w:rPr>
        <w:t xml:space="preserve">Reden: Wat zijn de oorzaken voor ziektes? Waarom wordt men ziek? </w:t>
      </w:r>
    </w:p>
    <w:p w:rsidR="00963ACE" w:rsidRPr="00B313F9" w:rsidRDefault="00DB1CEF" w:rsidP="00963ACE">
      <w:pPr>
        <w:pStyle w:val="Paragraphedeliste"/>
        <w:numPr>
          <w:ilvl w:val="0"/>
          <w:numId w:val="5"/>
        </w:numPr>
        <w:rPr>
          <w:rFonts w:cstheme="minorHAnsi"/>
          <w:lang w:val="nl-BE"/>
        </w:rPr>
      </w:pPr>
      <w:r w:rsidRPr="00B313F9">
        <w:rPr>
          <w:rFonts w:cstheme="minorHAnsi"/>
          <w:lang w:val="nl-BE"/>
        </w:rPr>
        <w:t xml:space="preserve"> </w:t>
      </w:r>
      <w:r w:rsidR="00963ACE" w:rsidRPr="00B313F9">
        <w:rPr>
          <w:rFonts w:cstheme="minorHAnsi"/>
          <w:lang w:val="nl-BE"/>
        </w:rPr>
        <w:t>Moeilijke positie: moeilijk vakjargon vertalen naar begrijpbare taal in spreekkamer</w:t>
      </w:r>
    </w:p>
    <w:p w:rsidR="00963ACE" w:rsidRPr="00B313F9" w:rsidRDefault="00963ACE" w:rsidP="00963ACE">
      <w:pPr>
        <w:pStyle w:val="Paragraphedeliste"/>
        <w:numPr>
          <w:ilvl w:val="0"/>
          <w:numId w:val="5"/>
        </w:numPr>
        <w:rPr>
          <w:rFonts w:cstheme="minorHAnsi"/>
          <w:lang w:val="nl-BE"/>
        </w:rPr>
      </w:pPr>
      <w:r w:rsidRPr="00B313F9">
        <w:rPr>
          <w:rFonts w:cstheme="minorHAnsi"/>
          <w:lang w:val="nl-BE"/>
        </w:rPr>
        <w:t>Aandachtsgebied: oorzaken vinden voor ontwikkelingsachterstand/verstandelijke beperking</w:t>
      </w:r>
      <w:r w:rsidR="00BD1704" w:rsidRPr="00B313F9">
        <w:rPr>
          <w:rFonts w:cstheme="minorHAnsi"/>
          <w:lang w:val="nl-BE"/>
        </w:rPr>
        <w:tab/>
      </w:r>
    </w:p>
    <w:p w:rsidR="00963ACE" w:rsidRPr="00B313F9" w:rsidRDefault="00BD1704" w:rsidP="00963ACE">
      <w:pPr>
        <w:pStyle w:val="Paragraphedeliste"/>
        <w:numPr>
          <w:ilvl w:val="0"/>
          <w:numId w:val="5"/>
        </w:numPr>
        <w:rPr>
          <w:rFonts w:cstheme="minorHAnsi"/>
          <w:lang w:val="nl-BE"/>
        </w:rPr>
      </w:pPr>
      <w:r w:rsidRPr="00B313F9">
        <w:rPr>
          <w:rFonts w:cstheme="minorHAnsi"/>
          <w:b/>
          <w:noProof/>
          <w:lang w:eastAsia="fr-BE"/>
        </w:rPr>
        <mc:AlternateContent>
          <mc:Choice Requires="wps">
            <w:drawing>
              <wp:anchor distT="45720" distB="45720" distL="114300" distR="114300" simplePos="0" relativeHeight="251661312" behindDoc="0" locked="0" layoutInCell="1" allowOverlap="1">
                <wp:simplePos x="0" y="0"/>
                <wp:positionH relativeFrom="column">
                  <wp:posOffset>3999230</wp:posOffset>
                </wp:positionH>
                <wp:positionV relativeFrom="paragraph">
                  <wp:posOffset>14605</wp:posOffset>
                </wp:positionV>
                <wp:extent cx="2360930" cy="1404620"/>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313F9" w:rsidRPr="00BD1704" w:rsidRDefault="00B313F9">
                            <w:pPr>
                              <w:rPr>
                                <w:sz w:val="18"/>
                                <w:szCs w:val="18"/>
                              </w:rPr>
                            </w:pPr>
                            <w:r w:rsidRPr="00BD1704">
                              <w:rPr>
                                <w:sz w:val="18"/>
                                <w:szCs w:val="18"/>
                              </w:rPr>
                              <w:t>(https://www.kleefstrasyndrome.org/about-dr-kleefstra/)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4.9pt;margin-top: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" filled="f" stroked="f">
                <v:textbox style="mso-fit-shape-to-text:t">
                  <w:txbxContent>
                    <w:p w:rsidR="00B313F9" w:rsidRPr="00BD1704" w:rsidRDefault="00B313F9">
                      <w:pPr>
                        <w:rPr>
                          <w:sz w:val="18"/>
                          <w:szCs w:val="18"/>
                        </w:rPr>
                      </w:pPr>
                      <w:r w:rsidRPr="00BD1704">
                        <w:rPr>
                          <w:sz w:val="18"/>
                          <w:szCs w:val="18"/>
                        </w:rPr>
                        <w:t>(https://www.kleefstrasyndrome.org/about-dr-kleefstra/)</w:t>
                      </w:r>
                    </w:p>
                  </w:txbxContent>
                </v:textbox>
                <w10:wrap type="square"/>
              </v:shape>
            </w:pict>
          </mc:Fallback>
        </mc:AlternateContent>
      </w:r>
      <w:r w:rsidR="00963ACE" w:rsidRPr="00B313F9">
        <w:rPr>
          <w:rFonts w:cstheme="minorHAnsi"/>
          <w:lang w:val="nl-BE"/>
        </w:rPr>
        <w:t>Betrokken bij genetica onderwijs</w:t>
      </w:r>
      <w:r w:rsidRPr="00B313F9">
        <w:rPr>
          <w:rFonts w:cstheme="minorHAnsi"/>
          <w:lang w:val="nl-BE"/>
        </w:rPr>
        <w:tab/>
      </w:r>
    </w:p>
    <w:p w:rsidR="00BD1704" w:rsidRPr="00B313F9" w:rsidRDefault="00BD1704" w:rsidP="00BD1704">
      <w:pPr>
        <w:rPr>
          <w:rFonts w:cstheme="minorHAnsi"/>
          <w:lang w:val="nl-BE"/>
        </w:rPr>
      </w:pPr>
    </w:p>
    <w:p w:rsidR="005D01EF" w:rsidRPr="00B313F9" w:rsidRDefault="00BD1704" w:rsidP="00963ACE">
      <w:pPr>
        <w:rPr>
          <w:rFonts w:cstheme="minorHAnsi"/>
          <w:b/>
          <w:lang w:val="nl-BE"/>
        </w:rPr>
      </w:pPr>
      <w:r w:rsidRPr="00B313F9">
        <w:rPr>
          <w:rFonts w:cstheme="minorHAnsi"/>
          <w:noProof/>
          <w:lang w:eastAsia="fr-BE"/>
        </w:rP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2012315" cy="2087880"/>
            <wp:effectExtent l="0" t="0" r="6985" b="7620"/>
            <wp:wrapSquare wrapText="bothSides"/>
            <wp:docPr id="3" name="Image 3" descr="https://www.eshg.org/uploads/RTEmagicC_Willems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hg.org/uploads/RTEmagicC_Willemsen.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315"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CE" w:rsidRPr="00B313F9">
        <w:rPr>
          <w:rFonts w:cstheme="minorHAnsi"/>
          <w:b/>
          <w:lang w:val="nl-BE"/>
        </w:rPr>
        <w:t>Willemsen M.H.:</w:t>
      </w:r>
      <w:r w:rsidR="005D01EF" w:rsidRPr="00B313F9">
        <w:rPr>
          <w:rFonts w:cstheme="minorHAnsi"/>
          <w:b/>
          <w:lang w:val="nl-BE"/>
        </w:rPr>
        <w:t xml:space="preserve"> </w:t>
      </w:r>
      <w:r w:rsidR="005D01EF" w:rsidRPr="00B313F9">
        <w:rPr>
          <w:rFonts w:cstheme="minorHAnsi"/>
          <w:lang w:val="nl-BE"/>
        </w:rPr>
        <w:t>Arts-onderzoeker klinische genetica, afdeling Antropogenetica, UMC St Radboud, Nijmegen (gevonden in de tekst zelf)</w:t>
      </w:r>
    </w:p>
    <w:p w:rsidR="00963ACE" w:rsidRPr="00B313F9" w:rsidRDefault="005D01EF" w:rsidP="00963ACE">
      <w:pPr>
        <w:rPr>
          <w:rFonts w:cstheme="minorHAnsi"/>
          <w:lang w:val="nl-BE"/>
        </w:rPr>
      </w:pPr>
      <w:r w:rsidRPr="00B313F9">
        <w:rPr>
          <w:rFonts w:cstheme="minorHAnsi"/>
          <w:lang w:val="nl-BE"/>
        </w:rPr>
        <w:t xml:space="preserve">Vervolgens nog op internet gezocht en volgende resultaten gevonden door haar naam in te typen in </w:t>
      </w:r>
      <w:proofErr w:type="gramStart"/>
      <w:r w:rsidRPr="00B313F9">
        <w:rPr>
          <w:rFonts w:cstheme="minorHAnsi"/>
          <w:lang w:val="nl-BE"/>
        </w:rPr>
        <w:t xml:space="preserve">Google </w:t>
      </w:r>
      <w:r w:rsidR="00963ACE" w:rsidRPr="00B313F9">
        <w:rPr>
          <w:rFonts w:cstheme="minorHAnsi"/>
          <w:b/>
          <w:lang w:val="nl-BE"/>
        </w:rPr>
        <w:t xml:space="preserve"> </w:t>
      </w:r>
      <w:proofErr w:type="gramEnd"/>
      <w:r w:rsidR="00963ACE" w:rsidRPr="00B313F9">
        <w:rPr>
          <w:rFonts w:cstheme="minorHAnsi"/>
          <w:lang w:val="nl-BE"/>
        </w:rPr>
        <w:t>(titel: Marjolein W</w:t>
      </w:r>
      <w:r w:rsidRPr="00B313F9">
        <w:rPr>
          <w:rFonts w:cstheme="minorHAnsi"/>
          <w:lang w:val="nl-BE"/>
        </w:rPr>
        <w:t>illemsen wint Ds. Visscherprijs)</w:t>
      </w:r>
    </w:p>
    <w:p w:rsidR="00963ACE" w:rsidRPr="00B313F9" w:rsidRDefault="00963ACE" w:rsidP="00963ACE">
      <w:pPr>
        <w:pStyle w:val="Paragraphedeliste"/>
        <w:numPr>
          <w:ilvl w:val="0"/>
          <w:numId w:val="6"/>
        </w:numPr>
        <w:rPr>
          <w:rFonts w:cstheme="minorHAnsi"/>
          <w:b/>
          <w:lang w:val="nl-BE"/>
        </w:rPr>
      </w:pPr>
      <w:r w:rsidRPr="00B313F9">
        <w:rPr>
          <w:rFonts w:cstheme="minorHAnsi"/>
          <w:lang w:val="nl-BE"/>
        </w:rPr>
        <w:t>Proefschrift over oorzaken van verstandelijke beperkingen</w:t>
      </w:r>
    </w:p>
    <w:p w:rsidR="00BD1704" w:rsidRPr="008F567C" w:rsidRDefault="00BD1704" w:rsidP="002018D4">
      <w:pPr>
        <w:pStyle w:val="Paragraphedeliste"/>
        <w:numPr>
          <w:ilvl w:val="0"/>
          <w:numId w:val="6"/>
        </w:numPr>
        <w:rPr>
          <w:rFonts w:cstheme="minorHAnsi"/>
          <w:b/>
          <w:lang w:val="nl-BE"/>
        </w:rPr>
      </w:pPr>
      <w:r w:rsidRPr="00B313F9">
        <w:rPr>
          <w:rFonts w:cstheme="minorHAnsi"/>
          <w:noProof/>
          <w:lang w:eastAsia="fr-BE"/>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573405</wp:posOffset>
                </wp:positionV>
                <wp:extent cx="3459480" cy="23622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5948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13F9" w:rsidRPr="00BD1704" w:rsidRDefault="00B313F9">
                            <w:pPr>
                              <w:rPr>
                                <w:sz w:val="18"/>
                              </w:rPr>
                            </w:pPr>
                            <w:r w:rsidRPr="00BD1704">
                              <w:rPr>
                                <w:sz w:val="18"/>
                              </w:rPr>
                              <w:t>(https://www.eshg.org/291.0.html)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5.45pt;margin-top:45.15pt;width:272.4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" filled="f" stroked="f" strokeweight=".5pt">
                <v:textbox>
                  <w:txbxContent>
                    <w:p w:rsidR="00B313F9" w:rsidRPr="00BD1704" w:rsidRDefault="00B313F9">
                      <w:pPr>
                        <w:rPr>
                          <w:sz w:val="18"/>
                        </w:rPr>
                      </w:pPr>
                      <w:r w:rsidRPr="00BD1704">
                        <w:rPr>
                          <w:sz w:val="18"/>
                        </w:rPr>
                        <w:t>(https://www.eshg.org/291.0.html)</w:t>
                      </w:r>
                    </w:p>
                  </w:txbxContent>
                </v:textbox>
              </v:shape>
            </w:pict>
          </mc:Fallback>
        </mc:AlternateContent>
      </w:r>
      <w:r w:rsidR="006D3192" w:rsidRPr="00B313F9">
        <w:rPr>
          <w:rFonts w:cstheme="minorHAnsi"/>
          <w:lang w:val="nl-BE"/>
        </w:rPr>
        <w:t xml:space="preserve">Paste technieken toe bij mensen met ‘onverklaarde’ verstandelijke beperking </w:t>
      </w:r>
      <w:r w:rsidR="006D3192" w:rsidRPr="00B313F9">
        <w:rPr>
          <w:rFonts w:cstheme="minorHAnsi"/>
          <w:lang w:val="nl-BE"/>
        </w:rPr>
        <w:sym w:font="Wingdings" w:char="F0E0"/>
      </w:r>
      <w:r w:rsidR="006D3192" w:rsidRPr="00B313F9">
        <w:rPr>
          <w:rFonts w:cstheme="minorHAnsi"/>
          <w:lang w:val="nl-BE"/>
        </w:rPr>
        <w:t xml:space="preserve"> vaststellen van nieuwe en bekende genen die betrokken zijn bij het ontstaan beperking</w:t>
      </w:r>
    </w:p>
    <w:p w:rsidR="007C47EB" w:rsidRPr="00B313F9" w:rsidRDefault="00A7654C" w:rsidP="008F567C">
      <w:pPr>
        <w:pStyle w:val="Titre2"/>
        <w:spacing w:before="0" w:after="160"/>
        <w:rPr>
          <w:rFonts w:asciiTheme="minorHAnsi" w:hAnsiTheme="minorHAnsi" w:cstheme="minorHAnsi"/>
          <w:color w:val="auto"/>
          <w:lang w:val="nl-BE"/>
        </w:rPr>
      </w:pPr>
      <w:bookmarkStart w:id="24" w:name="_Toc501181989"/>
      <w:bookmarkStart w:id="25" w:name="_Toc501186164"/>
      <w:r>
        <w:rPr>
          <w:rFonts w:asciiTheme="minorHAnsi" w:hAnsiTheme="minorHAnsi" w:cstheme="minorHAnsi"/>
          <w:color w:val="auto"/>
          <w:lang w:val="nl-BE"/>
        </w:rPr>
        <w:lastRenderedPageBreak/>
        <w:t>2.</w:t>
      </w:r>
      <w:r w:rsidR="007C47EB" w:rsidRPr="00B313F9">
        <w:rPr>
          <w:rFonts w:asciiTheme="minorHAnsi" w:hAnsiTheme="minorHAnsi" w:cstheme="minorHAnsi"/>
          <w:color w:val="auto"/>
          <w:lang w:val="nl-BE"/>
        </w:rPr>
        <w:t>5</w:t>
      </w:r>
      <w:r>
        <w:rPr>
          <w:rFonts w:asciiTheme="minorHAnsi" w:hAnsiTheme="minorHAnsi" w:cstheme="minorHAnsi"/>
          <w:color w:val="auto"/>
          <w:lang w:val="nl-BE"/>
        </w:rPr>
        <w:t xml:space="preserve"> </w:t>
      </w:r>
      <w:r w:rsidR="007C47EB" w:rsidRPr="00B313F9">
        <w:rPr>
          <w:rFonts w:asciiTheme="minorHAnsi" w:hAnsiTheme="minorHAnsi" w:cstheme="minorHAnsi"/>
          <w:color w:val="auto"/>
          <w:lang w:val="nl-BE"/>
        </w:rPr>
        <w:t>Structuur</w:t>
      </w:r>
      <w:bookmarkEnd w:id="24"/>
      <w:bookmarkEnd w:id="25"/>
      <w:r w:rsidR="007C47EB" w:rsidRPr="00B313F9">
        <w:rPr>
          <w:rFonts w:asciiTheme="minorHAnsi" w:hAnsiTheme="minorHAnsi" w:cstheme="minorHAnsi"/>
          <w:color w:val="auto"/>
          <w:lang w:val="nl-BE"/>
        </w:rPr>
        <w:t xml:space="preserve"> </w:t>
      </w:r>
    </w:p>
    <w:p w:rsidR="006D3192" w:rsidRPr="00B313F9" w:rsidRDefault="006D3192" w:rsidP="002018D4">
      <w:pPr>
        <w:rPr>
          <w:rFonts w:cstheme="minorHAnsi"/>
          <w:lang w:val="nl-BE"/>
        </w:rPr>
      </w:pPr>
      <w:r w:rsidRPr="00B313F9">
        <w:rPr>
          <w:rFonts w:cstheme="minorHAnsi"/>
          <w:lang w:val="nl-BE"/>
        </w:rPr>
        <w:t xml:space="preserve">De tekst bevat een duidelijke structuur, er worden tussentitels gebruikt en tevens ook tabellen, foto’s waardoor je een beter inzicht krijgt. De bronvermeldingen in de tekst worden opgemaakt met cijfers die dan verwijzen naar de bronvermelding op het einde van de tekst. Er wordt gebruikt gemaakt van voetnoten maar slechts voor de titel en auteurs de herhalen. </w:t>
      </w:r>
    </w:p>
    <w:p w:rsidR="007C47EB" w:rsidRPr="00B313F9" w:rsidRDefault="00A7654C" w:rsidP="008F567C">
      <w:pPr>
        <w:pStyle w:val="Titre2"/>
        <w:spacing w:before="0" w:after="160"/>
        <w:rPr>
          <w:rFonts w:asciiTheme="minorHAnsi" w:hAnsiTheme="minorHAnsi" w:cstheme="minorHAnsi"/>
          <w:color w:val="auto"/>
          <w:lang w:val="nl-BE"/>
        </w:rPr>
      </w:pPr>
      <w:bookmarkStart w:id="26" w:name="_Toc501181990"/>
      <w:bookmarkStart w:id="27" w:name="_Toc501186165"/>
      <w:r>
        <w:rPr>
          <w:rFonts w:asciiTheme="minorHAnsi" w:hAnsiTheme="minorHAnsi" w:cstheme="minorHAnsi"/>
          <w:color w:val="auto"/>
          <w:lang w:val="nl-BE"/>
        </w:rPr>
        <w:t>2.6</w:t>
      </w:r>
      <w:r w:rsidR="007C47EB" w:rsidRPr="00B313F9">
        <w:rPr>
          <w:rFonts w:asciiTheme="minorHAnsi" w:hAnsiTheme="minorHAnsi" w:cstheme="minorHAnsi"/>
          <w:color w:val="auto"/>
          <w:lang w:val="nl-BE"/>
        </w:rPr>
        <w:t xml:space="preserve"> Zoek gelijksoortige info en duid die aan</w:t>
      </w:r>
      <w:bookmarkEnd w:id="26"/>
      <w:bookmarkEnd w:id="27"/>
    </w:p>
    <w:p w:rsidR="00F36C48" w:rsidRPr="00A7654C" w:rsidRDefault="00A7654C" w:rsidP="00B313F9">
      <w:pPr>
        <w:pStyle w:val="Titre2"/>
        <w:rPr>
          <w:rFonts w:asciiTheme="minorHAnsi" w:hAnsiTheme="minorHAnsi" w:cstheme="minorHAnsi"/>
          <w:color w:val="auto"/>
          <w:lang w:val="nl-BE"/>
        </w:rPr>
      </w:pPr>
      <w:bookmarkStart w:id="28" w:name="_Toc501181991"/>
      <w:bookmarkStart w:id="29" w:name="_Toc501186166"/>
      <w:proofErr w:type="gramStart"/>
      <w:r>
        <w:rPr>
          <w:rFonts w:asciiTheme="minorHAnsi" w:hAnsiTheme="minorHAnsi" w:cstheme="minorHAnsi"/>
          <w:color w:val="auto"/>
          <w:lang w:val="nl-BE"/>
        </w:rPr>
        <w:t>2.</w:t>
      </w:r>
      <w:r w:rsidR="006D3192" w:rsidRPr="00B313F9">
        <w:rPr>
          <w:rFonts w:asciiTheme="minorHAnsi" w:hAnsiTheme="minorHAnsi" w:cstheme="minorHAnsi"/>
          <w:color w:val="auto"/>
          <w:lang w:val="nl-BE"/>
        </w:rPr>
        <w:t>7</w:t>
      </w:r>
      <w:bookmarkEnd w:id="28"/>
      <w:r w:rsidR="006D3192" w:rsidRPr="00B313F9">
        <w:rPr>
          <w:rFonts w:asciiTheme="minorHAnsi" w:hAnsiTheme="minorHAnsi" w:cstheme="minorHAnsi"/>
          <w:color w:val="auto"/>
          <w:lang w:val="nl-BE"/>
        </w:rPr>
        <w:t xml:space="preserve"> </w:t>
      </w:r>
      <w:r w:rsidRPr="00A7654C">
        <w:rPr>
          <w:rFonts w:asciiTheme="minorHAnsi" w:hAnsiTheme="minorHAnsi" w:cstheme="minorHAnsi"/>
          <w:color w:val="auto"/>
          <w:lang w:val="nl-BE"/>
        </w:rPr>
        <w:t xml:space="preserve"> </w:t>
      </w:r>
      <w:proofErr w:type="gramEnd"/>
      <w:r w:rsidRPr="00A7654C">
        <w:rPr>
          <w:rFonts w:asciiTheme="minorHAnsi" w:hAnsiTheme="minorHAnsi" w:cstheme="minorHAnsi"/>
          <w:color w:val="auto"/>
          <w:lang w:val="nl-BE"/>
        </w:rPr>
        <w:t>Lijsten met die gelijksoortige info</w:t>
      </w:r>
      <w:bookmarkEnd w:id="29"/>
    </w:p>
    <w:tbl>
      <w:tblPr>
        <w:tblStyle w:val="Grilledutableau"/>
        <w:tblW w:w="0" w:type="auto"/>
        <w:tblLook w:val="04A0" w:firstRow="1" w:lastRow="0" w:firstColumn="1" w:lastColumn="0" w:noHBand="0" w:noVBand="1"/>
      </w:tblPr>
      <w:tblGrid>
        <w:gridCol w:w="2265"/>
        <w:gridCol w:w="2265"/>
        <w:gridCol w:w="2266"/>
        <w:gridCol w:w="2266"/>
      </w:tblGrid>
      <w:tr w:rsidR="00B313F9" w:rsidRPr="00B313F9" w:rsidTr="00F36C48">
        <w:tc>
          <w:tcPr>
            <w:tcW w:w="2265" w:type="dxa"/>
          </w:tcPr>
          <w:p w:rsidR="00F36C48" w:rsidRPr="00B313F9" w:rsidRDefault="00F36C48" w:rsidP="002018D4">
            <w:pPr>
              <w:rPr>
                <w:rFonts w:cstheme="minorHAnsi"/>
                <w:lang w:val="nl-BE"/>
              </w:rPr>
            </w:pPr>
            <w:r w:rsidRPr="00B313F9">
              <w:rPr>
                <w:rFonts w:cstheme="minorHAnsi"/>
                <w:lang w:val="nl-BE"/>
              </w:rPr>
              <w:t>Organisaties</w:t>
            </w:r>
          </w:p>
        </w:tc>
        <w:tc>
          <w:tcPr>
            <w:tcW w:w="2265" w:type="dxa"/>
          </w:tcPr>
          <w:p w:rsidR="00F36C48" w:rsidRPr="00B313F9" w:rsidRDefault="00F36C48" w:rsidP="002018D4">
            <w:pPr>
              <w:rPr>
                <w:rFonts w:cstheme="minorHAnsi"/>
                <w:lang w:val="nl-BE"/>
              </w:rPr>
            </w:pPr>
            <w:r w:rsidRPr="00B313F9">
              <w:rPr>
                <w:rFonts w:cstheme="minorHAnsi"/>
                <w:lang w:val="nl-BE"/>
              </w:rPr>
              <w:t>Specialisten</w:t>
            </w:r>
          </w:p>
        </w:tc>
        <w:tc>
          <w:tcPr>
            <w:tcW w:w="2266" w:type="dxa"/>
          </w:tcPr>
          <w:p w:rsidR="00F36C48" w:rsidRPr="00B313F9" w:rsidRDefault="00F36C48" w:rsidP="002018D4">
            <w:pPr>
              <w:rPr>
                <w:rFonts w:cstheme="minorHAnsi"/>
                <w:lang w:val="nl-BE"/>
              </w:rPr>
            </w:pPr>
            <w:r w:rsidRPr="00B313F9">
              <w:rPr>
                <w:rFonts w:cstheme="minorHAnsi"/>
                <w:lang w:val="nl-BE"/>
              </w:rPr>
              <w:t>Vaktermen</w:t>
            </w:r>
          </w:p>
        </w:tc>
        <w:tc>
          <w:tcPr>
            <w:tcW w:w="2266" w:type="dxa"/>
          </w:tcPr>
          <w:p w:rsidR="00F36C48" w:rsidRPr="00B313F9" w:rsidRDefault="00F36C48" w:rsidP="002018D4">
            <w:pPr>
              <w:rPr>
                <w:rFonts w:cstheme="minorHAnsi"/>
                <w:lang w:val="nl-BE"/>
              </w:rPr>
            </w:pPr>
            <w:r w:rsidRPr="00B313F9">
              <w:rPr>
                <w:rFonts w:cstheme="minorHAnsi"/>
                <w:lang w:val="nl-BE"/>
              </w:rPr>
              <w:t>Soorten bronnen</w:t>
            </w:r>
          </w:p>
        </w:tc>
      </w:tr>
      <w:tr w:rsidR="00B313F9" w:rsidRPr="00CB2D40" w:rsidTr="00F36C48">
        <w:tc>
          <w:tcPr>
            <w:tcW w:w="2265" w:type="dxa"/>
          </w:tcPr>
          <w:p w:rsidR="00CC0A08" w:rsidRPr="00B313F9" w:rsidRDefault="00EB4A6C" w:rsidP="00CC0A08">
            <w:pPr>
              <w:pStyle w:val="Paragraphedeliste"/>
              <w:numPr>
                <w:ilvl w:val="0"/>
                <w:numId w:val="9"/>
              </w:numPr>
              <w:ind w:left="357" w:hanging="357"/>
              <w:rPr>
                <w:rFonts w:cstheme="minorHAnsi"/>
                <w:lang w:val="en-US"/>
              </w:rPr>
            </w:pPr>
            <w:r w:rsidRPr="00B313F9">
              <w:rPr>
                <w:rFonts w:cstheme="minorHAnsi"/>
                <w:lang w:val="en-US"/>
              </w:rPr>
              <w:t xml:space="preserve">American Association on Mental Retardation </w:t>
            </w:r>
            <w:r w:rsidRPr="00B313F9">
              <w:rPr>
                <w:rFonts w:cstheme="minorHAnsi"/>
                <w:lang w:val="nl-BE"/>
              </w:rPr>
              <w:sym w:font="Wingdings" w:char="F0E0"/>
            </w:r>
            <w:r w:rsidRPr="00B313F9">
              <w:rPr>
                <w:rFonts w:cstheme="minorHAnsi"/>
                <w:lang w:val="en-US"/>
              </w:rPr>
              <w:t xml:space="preserve"> American </w:t>
            </w:r>
            <w:proofErr w:type="spellStart"/>
            <w:r w:rsidRPr="00B313F9">
              <w:rPr>
                <w:rFonts w:cstheme="minorHAnsi"/>
                <w:lang w:val="en-US"/>
              </w:rPr>
              <w:t>Assoiation</w:t>
            </w:r>
            <w:proofErr w:type="spellEnd"/>
            <w:r w:rsidRPr="00B313F9">
              <w:rPr>
                <w:rFonts w:cstheme="minorHAnsi"/>
                <w:lang w:val="en-US"/>
              </w:rPr>
              <w:t xml:space="preserve"> on Intellectual and Development </w:t>
            </w:r>
          </w:p>
          <w:p w:rsidR="00EB4A6C" w:rsidRPr="00B313F9" w:rsidRDefault="00BF12B6" w:rsidP="00CC0A08">
            <w:pPr>
              <w:pStyle w:val="Paragraphedeliste"/>
              <w:ind w:left="357"/>
              <w:rPr>
                <w:rFonts w:cstheme="minorHAnsi"/>
                <w:lang w:val="nl-BE"/>
              </w:rPr>
            </w:pPr>
            <w:r w:rsidRPr="00B313F9">
              <w:rPr>
                <w:rFonts w:cstheme="minorHAnsi"/>
                <w:lang w:val="nl-BE"/>
              </w:rPr>
              <w:t>(geen resultaten gevonden via sociale kaart)</w:t>
            </w:r>
          </w:p>
        </w:tc>
        <w:tc>
          <w:tcPr>
            <w:tcW w:w="2265" w:type="dxa"/>
          </w:tcPr>
          <w:p w:rsidR="00F36C48" w:rsidRPr="00B313F9" w:rsidRDefault="00C12596" w:rsidP="0070156E">
            <w:pPr>
              <w:rPr>
                <w:rFonts w:cstheme="minorHAnsi"/>
                <w:lang w:val="nl-BE"/>
              </w:rPr>
            </w:pPr>
            <w:r w:rsidRPr="00B313F9">
              <w:rPr>
                <w:rFonts w:cstheme="minorHAnsi"/>
                <w:b/>
                <w:lang w:val="nl-BE"/>
              </w:rPr>
              <w:t>Koolen D.A.,</w:t>
            </w:r>
            <w:r w:rsidRPr="00B313F9">
              <w:rPr>
                <w:rFonts w:cstheme="minorHAnsi"/>
                <w:lang w:val="nl-BE"/>
              </w:rPr>
              <w:t xml:space="preserve"> klinisch geneticus in Nijmegen. De informatie is beperkt maar deze heb ik gevonden door gewoon zijn naam in te typen in Google. </w:t>
            </w:r>
          </w:p>
          <w:p w:rsidR="00C12596" w:rsidRPr="00B313F9" w:rsidRDefault="00BD1704" w:rsidP="0070156E">
            <w:pPr>
              <w:rPr>
                <w:rFonts w:cstheme="minorHAnsi"/>
                <w:lang w:val="nl-BE"/>
              </w:rPr>
            </w:pPr>
            <w:r w:rsidRPr="00B313F9">
              <w:rPr>
                <w:rFonts w:cstheme="minorHAnsi"/>
                <w:lang w:val="nl-BE"/>
              </w:rPr>
              <w:t>Werkt op de</w:t>
            </w:r>
            <w:r w:rsidR="00C12596" w:rsidRPr="00B313F9">
              <w:rPr>
                <w:rFonts w:cstheme="minorHAnsi"/>
                <w:lang w:val="nl-BE"/>
              </w:rPr>
              <w:t xml:space="preserve">zelfde plaats als </w:t>
            </w:r>
            <w:proofErr w:type="spellStart"/>
            <w:r w:rsidR="00C12596" w:rsidRPr="00B313F9">
              <w:rPr>
                <w:rFonts w:cstheme="minorHAnsi"/>
                <w:lang w:val="nl-BE"/>
              </w:rPr>
              <w:t>Kleefstra</w:t>
            </w:r>
            <w:proofErr w:type="spellEnd"/>
            <w:r w:rsidR="00C12596" w:rsidRPr="00B313F9">
              <w:rPr>
                <w:rFonts w:cstheme="minorHAnsi"/>
                <w:lang w:val="nl-BE"/>
              </w:rPr>
              <w:t xml:space="preserve"> en Willemsen. </w:t>
            </w:r>
          </w:p>
        </w:tc>
        <w:tc>
          <w:tcPr>
            <w:tcW w:w="2266" w:type="dxa"/>
          </w:tcPr>
          <w:p w:rsidR="00BF12B6" w:rsidRPr="00B313F9" w:rsidRDefault="00BF12B6" w:rsidP="00EB4A6C">
            <w:pPr>
              <w:pStyle w:val="Paragraphedeliste"/>
              <w:numPr>
                <w:ilvl w:val="0"/>
                <w:numId w:val="7"/>
              </w:numPr>
              <w:ind w:left="357" w:hanging="357"/>
              <w:rPr>
                <w:rFonts w:cstheme="minorHAnsi"/>
                <w:lang w:val="nl-BE"/>
              </w:rPr>
            </w:pPr>
            <w:proofErr w:type="spellStart"/>
            <w:r w:rsidRPr="00B313F9">
              <w:rPr>
                <w:rFonts w:cstheme="minorHAnsi"/>
                <w:lang w:val="nl-BE"/>
              </w:rPr>
              <w:t>Bhoring</w:t>
            </w:r>
            <w:proofErr w:type="spellEnd"/>
            <w:r w:rsidRPr="00B313F9">
              <w:rPr>
                <w:rFonts w:cstheme="minorHAnsi"/>
                <w:lang w:val="nl-BE"/>
              </w:rPr>
              <w:t>-</w:t>
            </w:r>
            <w:proofErr w:type="spellStart"/>
            <w:r w:rsidRPr="00B313F9">
              <w:rPr>
                <w:rFonts w:cstheme="minorHAnsi"/>
                <w:lang w:val="nl-BE"/>
              </w:rPr>
              <w:t>opitz</w:t>
            </w:r>
            <w:proofErr w:type="spellEnd"/>
            <w:r w:rsidRPr="00B313F9">
              <w:rPr>
                <w:rFonts w:cstheme="minorHAnsi"/>
                <w:lang w:val="nl-BE"/>
              </w:rPr>
              <w:t>-syndroom</w:t>
            </w:r>
          </w:p>
          <w:p w:rsidR="00BF12B6" w:rsidRPr="00B313F9" w:rsidRDefault="00BF12B6" w:rsidP="00EB4A6C">
            <w:pPr>
              <w:pStyle w:val="Paragraphedeliste"/>
              <w:numPr>
                <w:ilvl w:val="0"/>
                <w:numId w:val="7"/>
              </w:numPr>
              <w:ind w:left="357" w:hanging="357"/>
              <w:rPr>
                <w:rFonts w:cstheme="minorHAnsi"/>
                <w:lang w:val="nl-BE"/>
              </w:rPr>
            </w:pPr>
            <w:proofErr w:type="spellStart"/>
            <w:r w:rsidRPr="00B313F9">
              <w:rPr>
                <w:rFonts w:cstheme="minorHAnsi"/>
                <w:b/>
                <w:lang w:val="nl-BE"/>
              </w:rPr>
              <w:t>Comorbiditeit</w:t>
            </w:r>
            <w:proofErr w:type="spellEnd"/>
            <w:r w:rsidRPr="00B313F9">
              <w:rPr>
                <w:rFonts w:cstheme="minorHAnsi"/>
                <w:lang w:val="nl-BE"/>
              </w:rPr>
              <w:t xml:space="preserve"> i</w:t>
            </w:r>
            <w:r w:rsidRPr="00B313F9">
              <w:rPr>
                <w:rFonts w:cstheme="minorHAnsi"/>
                <w:shd w:val="clear" w:color="auto" w:fill="FFFFFF"/>
                <w:lang w:val="nl-BE"/>
              </w:rPr>
              <w:t>s het tegelijkertijd hebben van twee of meer stoornissen of aandoeningen bij een patiënt. </w:t>
            </w:r>
          </w:p>
          <w:p w:rsidR="00BF12B6" w:rsidRPr="00B313F9" w:rsidRDefault="00BF12B6" w:rsidP="00EB4A6C">
            <w:pPr>
              <w:pStyle w:val="Paragraphedeliste"/>
              <w:numPr>
                <w:ilvl w:val="0"/>
                <w:numId w:val="7"/>
              </w:numPr>
              <w:ind w:left="357" w:hanging="357"/>
              <w:rPr>
                <w:rFonts w:cstheme="minorHAnsi"/>
                <w:lang w:val="nl-BE"/>
              </w:rPr>
            </w:pPr>
            <w:r w:rsidRPr="00B313F9">
              <w:rPr>
                <w:rFonts w:cstheme="minorHAnsi"/>
                <w:lang w:val="nl-BE"/>
              </w:rPr>
              <w:t xml:space="preserve">De </w:t>
            </w:r>
            <w:proofErr w:type="spellStart"/>
            <w:r w:rsidRPr="00B313F9">
              <w:rPr>
                <w:rFonts w:cstheme="minorHAnsi"/>
                <w:lang w:val="nl-BE"/>
              </w:rPr>
              <w:t>novo</w:t>
            </w:r>
            <w:proofErr w:type="spellEnd"/>
          </w:p>
          <w:p w:rsidR="00BF12B6" w:rsidRPr="00B313F9" w:rsidRDefault="00BF12B6" w:rsidP="0070156E">
            <w:pPr>
              <w:pStyle w:val="Paragraphedeliste"/>
              <w:numPr>
                <w:ilvl w:val="0"/>
                <w:numId w:val="7"/>
              </w:numPr>
              <w:ind w:left="357" w:hanging="357"/>
              <w:rPr>
                <w:rFonts w:cstheme="minorHAnsi"/>
                <w:lang w:val="nl-BE"/>
              </w:rPr>
            </w:pPr>
            <w:r w:rsidRPr="00B313F9">
              <w:rPr>
                <w:rFonts w:cstheme="minorHAnsi"/>
                <w:b/>
                <w:lang w:val="nl-BE"/>
              </w:rPr>
              <w:t>Diagnostiek</w:t>
            </w:r>
            <w:r w:rsidR="0070156E" w:rsidRPr="00B313F9">
              <w:rPr>
                <w:rFonts w:cstheme="minorHAnsi"/>
                <w:lang w:val="nl-BE"/>
              </w:rPr>
              <w:t>: Methoden en technieken om een ziekte of probleem te kunnen vaststellen</w:t>
            </w:r>
          </w:p>
          <w:p w:rsidR="00BF12B6" w:rsidRPr="00B313F9" w:rsidRDefault="00BF12B6" w:rsidP="00EB4A6C">
            <w:pPr>
              <w:pStyle w:val="Paragraphedeliste"/>
              <w:numPr>
                <w:ilvl w:val="0"/>
                <w:numId w:val="7"/>
              </w:numPr>
              <w:ind w:left="357" w:hanging="357"/>
              <w:rPr>
                <w:rFonts w:cstheme="minorHAnsi"/>
                <w:lang w:val="nl-BE"/>
              </w:rPr>
            </w:pPr>
            <w:proofErr w:type="spellStart"/>
            <w:r w:rsidRPr="00B313F9">
              <w:rPr>
                <w:rFonts w:cstheme="minorHAnsi"/>
                <w:lang w:val="nl-BE"/>
              </w:rPr>
              <w:t>Epigenetische</w:t>
            </w:r>
            <w:proofErr w:type="spellEnd"/>
            <w:r w:rsidRPr="00B313F9">
              <w:rPr>
                <w:rFonts w:cstheme="minorHAnsi"/>
                <w:lang w:val="nl-BE"/>
              </w:rPr>
              <w:t xml:space="preserve"> factoren</w:t>
            </w:r>
          </w:p>
          <w:p w:rsidR="00BF12B6" w:rsidRPr="00B313F9" w:rsidRDefault="00BF12B6" w:rsidP="00EB4A6C">
            <w:pPr>
              <w:pStyle w:val="Paragraphedeliste"/>
              <w:numPr>
                <w:ilvl w:val="0"/>
                <w:numId w:val="7"/>
              </w:numPr>
              <w:ind w:left="357" w:hanging="357"/>
              <w:rPr>
                <w:rFonts w:cstheme="minorHAnsi"/>
                <w:lang w:val="nl-BE"/>
              </w:rPr>
            </w:pPr>
            <w:r w:rsidRPr="00B313F9">
              <w:rPr>
                <w:rFonts w:cstheme="minorHAnsi"/>
                <w:lang w:val="nl-BE"/>
              </w:rPr>
              <w:t>FISH-onderzoek</w:t>
            </w:r>
          </w:p>
          <w:p w:rsidR="00BF12B6" w:rsidRPr="00B313F9" w:rsidRDefault="00BF12B6" w:rsidP="00EB4A6C">
            <w:pPr>
              <w:pStyle w:val="Paragraphedeliste"/>
              <w:numPr>
                <w:ilvl w:val="0"/>
                <w:numId w:val="7"/>
              </w:numPr>
              <w:ind w:left="357" w:hanging="357"/>
              <w:rPr>
                <w:rFonts w:cstheme="minorHAnsi"/>
                <w:lang w:val="nl-BE"/>
              </w:rPr>
            </w:pPr>
            <w:r w:rsidRPr="00B313F9">
              <w:rPr>
                <w:rFonts w:cstheme="minorHAnsi"/>
                <w:lang w:val="nl-BE"/>
              </w:rPr>
              <w:t>Genetica</w:t>
            </w:r>
          </w:p>
          <w:p w:rsidR="00BF12B6" w:rsidRPr="00B313F9" w:rsidRDefault="00BF12B6" w:rsidP="0070156E">
            <w:pPr>
              <w:pStyle w:val="Paragraphedeliste"/>
              <w:numPr>
                <w:ilvl w:val="0"/>
                <w:numId w:val="7"/>
              </w:numPr>
              <w:ind w:left="357" w:hanging="357"/>
              <w:rPr>
                <w:rFonts w:cstheme="minorHAnsi"/>
                <w:lang w:val="nl-BE"/>
              </w:rPr>
            </w:pPr>
            <w:r w:rsidRPr="00B313F9">
              <w:rPr>
                <w:rFonts w:cstheme="minorHAnsi"/>
                <w:b/>
                <w:lang w:val="nl-BE"/>
              </w:rPr>
              <w:t>Miller-</w:t>
            </w:r>
            <w:proofErr w:type="spellStart"/>
            <w:r w:rsidRPr="00B313F9">
              <w:rPr>
                <w:rFonts w:cstheme="minorHAnsi"/>
                <w:b/>
                <w:lang w:val="nl-BE"/>
              </w:rPr>
              <w:t>dieker</w:t>
            </w:r>
            <w:proofErr w:type="spellEnd"/>
            <w:r w:rsidRPr="00B313F9">
              <w:rPr>
                <w:rFonts w:cstheme="minorHAnsi"/>
                <w:b/>
                <w:lang w:val="nl-BE"/>
              </w:rPr>
              <w:t>-syndroom</w:t>
            </w:r>
            <w:r w:rsidR="0070156E" w:rsidRPr="00B313F9">
              <w:rPr>
                <w:rFonts w:cstheme="minorHAnsi"/>
                <w:b/>
                <w:lang w:val="nl-BE"/>
              </w:rPr>
              <w:t>:</w:t>
            </w:r>
            <w:r w:rsidR="0070156E" w:rsidRPr="00B313F9">
              <w:rPr>
                <w:rFonts w:cstheme="minorHAnsi"/>
                <w:lang w:val="nl-BE"/>
              </w:rPr>
              <w:t xml:space="preserve"> Het Miller-</w:t>
            </w:r>
            <w:proofErr w:type="spellStart"/>
            <w:r w:rsidR="0070156E" w:rsidRPr="00B313F9">
              <w:rPr>
                <w:rFonts w:cstheme="minorHAnsi"/>
                <w:lang w:val="nl-BE"/>
              </w:rPr>
              <w:t>Dieker</w:t>
            </w:r>
            <w:proofErr w:type="spellEnd"/>
            <w:r w:rsidR="0070156E" w:rsidRPr="00B313F9">
              <w:rPr>
                <w:rFonts w:cstheme="minorHAnsi"/>
                <w:lang w:val="nl-BE"/>
              </w:rPr>
              <w:t xml:space="preserve"> syndroom is een ernstige vorm van de aanlegstoornis </w:t>
            </w:r>
            <w:proofErr w:type="spellStart"/>
            <w:proofErr w:type="gramStart"/>
            <w:r w:rsidR="0070156E" w:rsidRPr="00B313F9">
              <w:rPr>
                <w:rFonts w:cstheme="minorHAnsi"/>
                <w:lang w:val="nl-BE"/>
              </w:rPr>
              <w:t>lissencefalie</w:t>
            </w:r>
            <w:proofErr w:type="spellEnd"/>
            <w:proofErr w:type="gramEnd"/>
            <w:r w:rsidR="0070156E" w:rsidRPr="00B313F9">
              <w:rPr>
                <w:rFonts w:cstheme="minorHAnsi"/>
                <w:lang w:val="nl-BE"/>
              </w:rPr>
              <w:t xml:space="preserve"> waarbij de hersenschors (cortex) weinig of geen groeven (</w:t>
            </w:r>
            <w:proofErr w:type="spellStart"/>
            <w:r w:rsidR="0070156E" w:rsidRPr="00B313F9">
              <w:rPr>
                <w:rFonts w:cstheme="minorHAnsi"/>
                <w:lang w:val="nl-BE"/>
              </w:rPr>
              <w:t>sulci</w:t>
            </w:r>
            <w:proofErr w:type="spellEnd"/>
            <w:r w:rsidR="0070156E" w:rsidRPr="00B313F9">
              <w:rPr>
                <w:rFonts w:cstheme="minorHAnsi"/>
                <w:lang w:val="nl-BE"/>
              </w:rPr>
              <w:t>) en windingen (</w:t>
            </w:r>
            <w:proofErr w:type="spellStart"/>
            <w:r w:rsidR="0070156E" w:rsidRPr="00B313F9">
              <w:rPr>
                <w:rFonts w:cstheme="minorHAnsi"/>
                <w:lang w:val="nl-BE"/>
              </w:rPr>
              <w:t>gyri</w:t>
            </w:r>
            <w:proofErr w:type="spellEnd"/>
            <w:r w:rsidR="0070156E" w:rsidRPr="00B313F9">
              <w:rPr>
                <w:rFonts w:cstheme="minorHAnsi"/>
                <w:lang w:val="nl-BE"/>
              </w:rPr>
              <w:t>) heeft.</w:t>
            </w:r>
          </w:p>
          <w:p w:rsidR="00BF12B6" w:rsidRPr="00B313F9" w:rsidRDefault="00BF12B6" w:rsidP="00EB4A6C">
            <w:pPr>
              <w:pStyle w:val="Paragraphedeliste"/>
              <w:numPr>
                <w:ilvl w:val="0"/>
                <w:numId w:val="7"/>
              </w:numPr>
              <w:ind w:left="357" w:hanging="357"/>
              <w:rPr>
                <w:rFonts w:cstheme="minorHAnsi"/>
                <w:lang w:val="nl-BE"/>
              </w:rPr>
            </w:pPr>
            <w:proofErr w:type="spellStart"/>
            <w:r w:rsidRPr="00B313F9">
              <w:rPr>
                <w:rFonts w:cstheme="minorHAnsi"/>
                <w:lang w:val="nl-BE"/>
              </w:rPr>
              <w:t>Monogene</w:t>
            </w:r>
            <w:proofErr w:type="spellEnd"/>
            <w:r w:rsidRPr="00B313F9">
              <w:rPr>
                <w:rFonts w:cstheme="minorHAnsi"/>
                <w:lang w:val="nl-BE"/>
              </w:rPr>
              <w:t xml:space="preserve"> afwijkingen</w:t>
            </w:r>
          </w:p>
          <w:p w:rsidR="00BF12B6" w:rsidRPr="00B313F9" w:rsidRDefault="00BF12B6" w:rsidP="0070156E">
            <w:pPr>
              <w:pStyle w:val="Paragraphedeliste"/>
              <w:numPr>
                <w:ilvl w:val="0"/>
                <w:numId w:val="7"/>
              </w:numPr>
              <w:ind w:left="357" w:hanging="357"/>
              <w:rPr>
                <w:rFonts w:cstheme="minorHAnsi"/>
                <w:lang w:val="nl-BE"/>
              </w:rPr>
            </w:pPr>
            <w:r w:rsidRPr="00B313F9">
              <w:rPr>
                <w:rFonts w:cstheme="minorHAnsi"/>
                <w:b/>
                <w:lang w:val="nl-BE"/>
              </w:rPr>
              <w:t>Prevalentie</w:t>
            </w:r>
            <w:r w:rsidR="0070156E" w:rsidRPr="00B313F9">
              <w:rPr>
                <w:rFonts w:cstheme="minorHAnsi"/>
                <w:lang w:val="nl-BE"/>
              </w:rPr>
              <w:t xml:space="preserve">: De prevalentie van een aandoening is het aantal </w:t>
            </w:r>
            <w:r w:rsidR="0070156E" w:rsidRPr="00B313F9">
              <w:rPr>
                <w:rFonts w:cstheme="minorHAnsi"/>
                <w:lang w:val="nl-BE"/>
              </w:rPr>
              <w:lastRenderedPageBreak/>
              <w:t>gevallen per duizend of per honderdduizend op een specifiek moment in de bevolking.</w:t>
            </w:r>
          </w:p>
          <w:p w:rsidR="00BF12B6" w:rsidRPr="00B313F9" w:rsidRDefault="00BF12B6" w:rsidP="0070156E">
            <w:pPr>
              <w:pStyle w:val="Paragraphedeliste"/>
              <w:numPr>
                <w:ilvl w:val="0"/>
                <w:numId w:val="7"/>
              </w:numPr>
              <w:ind w:left="357" w:hanging="357"/>
              <w:rPr>
                <w:rFonts w:cstheme="minorHAnsi"/>
                <w:lang w:val="nl-BE"/>
              </w:rPr>
            </w:pPr>
            <w:r w:rsidRPr="00B313F9">
              <w:rPr>
                <w:rFonts w:cstheme="minorHAnsi"/>
                <w:b/>
                <w:lang w:val="nl-BE"/>
              </w:rPr>
              <w:t>Prognose</w:t>
            </w:r>
            <w:r w:rsidR="0070156E" w:rsidRPr="00B313F9">
              <w:rPr>
                <w:rFonts w:cstheme="minorHAnsi"/>
                <w:lang w:val="nl-BE"/>
              </w:rPr>
              <w:t>: Een prognose is een uitspraak omtrent het vermoedelijk verloop van een gebeurtenis.</w:t>
            </w:r>
          </w:p>
          <w:p w:rsidR="00BF12B6" w:rsidRPr="00B313F9" w:rsidRDefault="00BF12B6" w:rsidP="00EB4A6C">
            <w:pPr>
              <w:pStyle w:val="Paragraphedeliste"/>
              <w:numPr>
                <w:ilvl w:val="0"/>
                <w:numId w:val="7"/>
              </w:numPr>
              <w:ind w:left="357" w:hanging="357"/>
              <w:rPr>
                <w:rFonts w:cstheme="minorHAnsi"/>
                <w:lang w:val="nl-BE"/>
              </w:rPr>
            </w:pPr>
            <w:r w:rsidRPr="00B313F9">
              <w:rPr>
                <w:rFonts w:cstheme="minorHAnsi"/>
                <w:lang w:val="nl-BE"/>
              </w:rPr>
              <w:t>Recessief</w:t>
            </w:r>
          </w:p>
          <w:p w:rsidR="00BF12B6" w:rsidRPr="00B313F9" w:rsidRDefault="00BF12B6" w:rsidP="00EB4A6C">
            <w:pPr>
              <w:pStyle w:val="Paragraphedeliste"/>
              <w:numPr>
                <w:ilvl w:val="0"/>
                <w:numId w:val="7"/>
              </w:numPr>
              <w:ind w:left="357" w:hanging="357"/>
              <w:rPr>
                <w:rFonts w:cstheme="minorHAnsi"/>
                <w:lang w:val="nl-BE"/>
              </w:rPr>
            </w:pPr>
            <w:r w:rsidRPr="00B313F9">
              <w:rPr>
                <w:rFonts w:cstheme="minorHAnsi"/>
                <w:lang w:val="nl-BE"/>
              </w:rPr>
              <w:t>WHO-classificatie</w:t>
            </w:r>
          </w:p>
          <w:p w:rsidR="00B704F7" w:rsidRPr="00B313F9" w:rsidRDefault="00BF12B6" w:rsidP="00EB4A6C">
            <w:pPr>
              <w:pStyle w:val="Paragraphedeliste"/>
              <w:numPr>
                <w:ilvl w:val="0"/>
                <w:numId w:val="7"/>
              </w:numPr>
              <w:ind w:left="357" w:hanging="357"/>
              <w:rPr>
                <w:rFonts w:cstheme="minorHAnsi"/>
                <w:lang w:val="nl-BE"/>
              </w:rPr>
            </w:pPr>
            <w:proofErr w:type="spellStart"/>
            <w:proofErr w:type="gramStart"/>
            <w:r w:rsidRPr="00B313F9">
              <w:rPr>
                <w:rFonts w:cstheme="minorHAnsi"/>
                <w:lang w:val="nl-BE"/>
              </w:rPr>
              <w:t>Whole-exome</w:t>
            </w:r>
            <w:proofErr w:type="spellEnd"/>
            <w:proofErr w:type="gramEnd"/>
            <w:r w:rsidRPr="00B313F9">
              <w:rPr>
                <w:rFonts w:cstheme="minorHAnsi"/>
                <w:lang w:val="nl-BE"/>
              </w:rPr>
              <w:t xml:space="preserve"> </w:t>
            </w:r>
            <w:proofErr w:type="spellStart"/>
            <w:r w:rsidRPr="00B313F9">
              <w:rPr>
                <w:rFonts w:cstheme="minorHAnsi"/>
                <w:lang w:val="nl-BE"/>
              </w:rPr>
              <w:t>sequencing</w:t>
            </w:r>
            <w:proofErr w:type="spellEnd"/>
          </w:p>
        </w:tc>
        <w:tc>
          <w:tcPr>
            <w:tcW w:w="2266" w:type="dxa"/>
          </w:tcPr>
          <w:p w:rsidR="00F36C48" w:rsidRPr="00B313F9" w:rsidRDefault="00CC0A08" w:rsidP="002018D4">
            <w:pPr>
              <w:rPr>
                <w:rFonts w:cstheme="minorHAnsi"/>
                <w:lang w:val="nl-BE"/>
              </w:rPr>
            </w:pPr>
            <w:r w:rsidRPr="00B313F9">
              <w:rPr>
                <w:rFonts w:cstheme="minorHAnsi"/>
                <w:lang w:val="nl-BE"/>
              </w:rPr>
              <w:lastRenderedPageBreak/>
              <w:t xml:space="preserve">Van de 30 besproken bronnen zijn er twee boeken en de rest zijn waarschijnlijk tijdschriften. </w:t>
            </w:r>
          </w:p>
          <w:p w:rsidR="00C12596" w:rsidRPr="00B313F9" w:rsidRDefault="00C12596" w:rsidP="002018D4">
            <w:pPr>
              <w:rPr>
                <w:rFonts w:cstheme="minorHAnsi"/>
                <w:lang w:val="nl-BE"/>
              </w:rPr>
            </w:pPr>
          </w:p>
          <w:p w:rsidR="00C12596" w:rsidRPr="00B313F9" w:rsidRDefault="00C12596" w:rsidP="002018D4">
            <w:pPr>
              <w:rPr>
                <w:rFonts w:cstheme="minorHAnsi"/>
                <w:lang w:val="nl-BE"/>
              </w:rPr>
            </w:pPr>
            <w:r w:rsidRPr="00B313F9">
              <w:rPr>
                <w:rFonts w:cstheme="minorHAnsi"/>
                <w:lang w:val="nl-BE"/>
              </w:rPr>
              <w:t xml:space="preserve">5 interessante bronnen: </w:t>
            </w:r>
          </w:p>
          <w:p w:rsidR="00F45BDA" w:rsidRPr="00B313F9" w:rsidRDefault="00F45BDA" w:rsidP="00F45BDA">
            <w:pPr>
              <w:pStyle w:val="Paragraphedeliste"/>
              <w:numPr>
                <w:ilvl w:val="0"/>
                <w:numId w:val="13"/>
              </w:numPr>
              <w:ind w:left="357" w:hanging="357"/>
              <w:rPr>
                <w:rFonts w:cstheme="minorHAnsi"/>
                <w:lang w:val="nl-BE"/>
              </w:rPr>
            </w:pPr>
            <w:proofErr w:type="spellStart"/>
            <w:r w:rsidRPr="00B313F9">
              <w:rPr>
                <w:rFonts w:cstheme="minorHAnsi"/>
                <w:lang w:val="nl-BE"/>
              </w:rPr>
              <w:t>Hochstenbach</w:t>
            </w:r>
            <w:proofErr w:type="spellEnd"/>
            <w:r w:rsidRPr="00B313F9">
              <w:rPr>
                <w:rFonts w:cstheme="minorHAnsi"/>
                <w:lang w:val="nl-BE"/>
              </w:rPr>
              <w:t xml:space="preserve"> PFR. </w:t>
            </w:r>
            <w:proofErr w:type="spellStart"/>
            <w:r w:rsidRPr="00B313F9">
              <w:rPr>
                <w:rFonts w:cstheme="minorHAnsi"/>
                <w:lang w:val="nl-BE"/>
              </w:rPr>
              <w:t>Cytogenetische</w:t>
            </w:r>
            <w:proofErr w:type="spellEnd"/>
            <w:r w:rsidRPr="00B313F9">
              <w:rPr>
                <w:rFonts w:cstheme="minorHAnsi"/>
                <w:lang w:val="nl-BE"/>
              </w:rPr>
              <w:t xml:space="preserve"> diagnostiek bij kinderen met een onverklaarde verstandelijke handicap. 50 Jaar onderzoek naar oorzaken van verstandelijke handicaps. Capita </w:t>
            </w:r>
            <w:proofErr w:type="spellStart"/>
            <w:r w:rsidRPr="00B313F9">
              <w:rPr>
                <w:rFonts w:cstheme="minorHAnsi"/>
                <w:lang w:val="nl-BE"/>
              </w:rPr>
              <w:t>Selecta</w:t>
            </w:r>
            <w:proofErr w:type="spellEnd"/>
            <w:r w:rsidRPr="00B313F9">
              <w:rPr>
                <w:rFonts w:cstheme="minorHAnsi"/>
                <w:lang w:val="nl-BE"/>
              </w:rPr>
              <w:t>. De Werkgroep ter bestudering van somatische oorzaken van zwakzinnigheid 2008:80-91</w:t>
            </w:r>
          </w:p>
          <w:p w:rsidR="00F45BDA" w:rsidRPr="00B313F9" w:rsidRDefault="00F45BDA" w:rsidP="00F45BDA">
            <w:pPr>
              <w:rPr>
                <w:rFonts w:cstheme="minorHAnsi"/>
                <w:lang w:val="nl-BE"/>
              </w:rPr>
            </w:pPr>
            <w:r w:rsidRPr="00B313F9">
              <w:rPr>
                <w:rFonts w:cstheme="minorHAnsi"/>
                <w:lang w:val="nl-BE"/>
              </w:rPr>
              <w:sym w:font="Wingdings" w:char="F0E0"/>
            </w:r>
            <w:r w:rsidRPr="00B313F9">
              <w:rPr>
                <w:rFonts w:cstheme="minorHAnsi"/>
                <w:lang w:val="nl-BE"/>
              </w:rPr>
              <w:t xml:space="preserve"> de titel staat in het Nederlands, de tekst zal dus makkelijker zijn om te verstaan aangezien het al een technisch onderwerp is</w:t>
            </w:r>
          </w:p>
          <w:p w:rsidR="00F45BDA" w:rsidRPr="00B313F9" w:rsidRDefault="00F45BDA" w:rsidP="00F45BDA">
            <w:pPr>
              <w:rPr>
                <w:rFonts w:cstheme="minorHAnsi"/>
                <w:lang w:val="nl-BE"/>
              </w:rPr>
            </w:pPr>
          </w:p>
          <w:p w:rsidR="00C12596" w:rsidRPr="00B313F9" w:rsidRDefault="00C72E36" w:rsidP="00C72E36">
            <w:pPr>
              <w:pStyle w:val="Paragraphedeliste"/>
              <w:numPr>
                <w:ilvl w:val="0"/>
                <w:numId w:val="13"/>
              </w:numPr>
              <w:ind w:left="357" w:hanging="357"/>
              <w:rPr>
                <w:rFonts w:cstheme="minorHAnsi"/>
                <w:lang w:val="nl-BE"/>
              </w:rPr>
            </w:pPr>
            <w:proofErr w:type="spellStart"/>
            <w:r w:rsidRPr="00B313F9">
              <w:rPr>
                <w:rFonts w:cstheme="minorHAnsi"/>
                <w:lang w:val="nl-BE"/>
              </w:rPr>
              <w:t>Oeseburg</w:t>
            </w:r>
            <w:proofErr w:type="spellEnd"/>
            <w:r w:rsidRPr="00B313F9">
              <w:rPr>
                <w:rFonts w:cstheme="minorHAnsi"/>
                <w:lang w:val="nl-BE"/>
              </w:rPr>
              <w:t xml:space="preserve"> B, Dijkstra GJ, </w:t>
            </w:r>
            <w:proofErr w:type="spellStart"/>
            <w:r w:rsidRPr="00B313F9">
              <w:rPr>
                <w:rFonts w:cstheme="minorHAnsi"/>
                <w:lang w:val="nl-BE"/>
              </w:rPr>
              <w:t>Groothoff</w:t>
            </w:r>
            <w:proofErr w:type="spellEnd"/>
            <w:r w:rsidRPr="00B313F9">
              <w:rPr>
                <w:rFonts w:cstheme="minorHAnsi"/>
                <w:lang w:val="nl-BE"/>
              </w:rPr>
              <w:t xml:space="preserve"> JW, </w:t>
            </w:r>
            <w:proofErr w:type="spellStart"/>
            <w:r w:rsidRPr="00B313F9">
              <w:rPr>
                <w:rFonts w:cstheme="minorHAnsi"/>
                <w:lang w:val="nl-BE"/>
              </w:rPr>
              <w:t>Reijneveld</w:t>
            </w:r>
            <w:proofErr w:type="spellEnd"/>
            <w:r w:rsidRPr="00B313F9">
              <w:rPr>
                <w:rFonts w:cstheme="minorHAnsi"/>
                <w:lang w:val="nl-BE"/>
              </w:rPr>
              <w:t xml:space="preserve"> SA, Jansen DE. </w:t>
            </w:r>
            <w:r w:rsidRPr="00B313F9">
              <w:rPr>
                <w:rFonts w:cstheme="minorHAnsi"/>
                <w:lang w:val="en-US"/>
              </w:rPr>
              <w:t xml:space="preserve">Prevalence of </w:t>
            </w:r>
            <w:r w:rsidRPr="00B313F9">
              <w:rPr>
                <w:rFonts w:cstheme="minorHAnsi"/>
                <w:lang w:val="en-US"/>
              </w:rPr>
              <w:lastRenderedPageBreak/>
              <w:t xml:space="preserve">chronic health conditions in children with intellectual disability: a systematic literature review. </w:t>
            </w:r>
            <w:r w:rsidRPr="00B313F9">
              <w:rPr>
                <w:rFonts w:cstheme="minorHAnsi"/>
                <w:lang w:val="nl-BE"/>
              </w:rPr>
              <w:t xml:space="preserve">Intellect </w:t>
            </w:r>
            <w:proofErr w:type="spellStart"/>
            <w:r w:rsidRPr="00B313F9">
              <w:rPr>
                <w:rFonts w:cstheme="minorHAnsi"/>
                <w:lang w:val="nl-BE"/>
              </w:rPr>
              <w:t>Dev</w:t>
            </w:r>
            <w:proofErr w:type="spellEnd"/>
            <w:r w:rsidRPr="00B313F9">
              <w:rPr>
                <w:rFonts w:cstheme="minorHAnsi"/>
                <w:lang w:val="nl-BE"/>
              </w:rPr>
              <w:t xml:space="preserve"> </w:t>
            </w:r>
            <w:proofErr w:type="spellStart"/>
            <w:r w:rsidRPr="00B313F9">
              <w:rPr>
                <w:rFonts w:cstheme="minorHAnsi"/>
                <w:lang w:val="nl-BE"/>
              </w:rPr>
              <w:t>Disabil</w:t>
            </w:r>
            <w:proofErr w:type="spellEnd"/>
            <w:r w:rsidRPr="00B313F9">
              <w:rPr>
                <w:rFonts w:cstheme="minorHAnsi"/>
                <w:lang w:val="nl-BE"/>
              </w:rPr>
              <w:t xml:space="preserve"> 2011;49:59-85</w:t>
            </w:r>
          </w:p>
          <w:p w:rsidR="00C72E36" w:rsidRPr="00B313F9" w:rsidRDefault="00C72E36" w:rsidP="00C72E36">
            <w:pPr>
              <w:rPr>
                <w:rFonts w:cstheme="minorHAnsi"/>
                <w:lang w:val="nl-BE"/>
              </w:rPr>
            </w:pPr>
            <w:r w:rsidRPr="00B313F9">
              <w:rPr>
                <w:rFonts w:cstheme="minorHAnsi"/>
                <w:lang w:val="nl-BE"/>
              </w:rPr>
              <w:sym w:font="Wingdings" w:char="F0E0"/>
            </w:r>
            <w:r w:rsidRPr="00B313F9">
              <w:rPr>
                <w:rFonts w:cstheme="minorHAnsi"/>
                <w:lang w:val="nl-BE"/>
              </w:rPr>
              <w:t xml:space="preserve"> meest recente bron, kan vergeleken worden met oudste bron</w:t>
            </w:r>
          </w:p>
          <w:p w:rsidR="00C72E36" w:rsidRPr="00B313F9" w:rsidRDefault="00C72E36" w:rsidP="00C72E36">
            <w:pPr>
              <w:rPr>
                <w:rFonts w:cstheme="minorHAnsi"/>
                <w:lang w:val="nl-BE"/>
              </w:rPr>
            </w:pPr>
          </w:p>
          <w:p w:rsidR="00C72E36" w:rsidRPr="00B313F9" w:rsidRDefault="00B629E3" w:rsidP="00B629E3">
            <w:pPr>
              <w:pStyle w:val="Paragraphedeliste"/>
              <w:numPr>
                <w:ilvl w:val="0"/>
                <w:numId w:val="13"/>
              </w:numPr>
              <w:ind w:left="357" w:hanging="357"/>
              <w:rPr>
                <w:rFonts w:cstheme="minorHAnsi"/>
                <w:lang w:val="nl-BE"/>
              </w:rPr>
            </w:pPr>
            <w:proofErr w:type="spellStart"/>
            <w:r w:rsidRPr="00B313F9">
              <w:rPr>
                <w:rFonts w:cstheme="minorHAnsi"/>
                <w:lang w:val="en-US"/>
              </w:rPr>
              <w:t>Roeleveld</w:t>
            </w:r>
            <w:proofErr w:type="spellEnd"/>
            <w:r w:rsidRPr="00B313F9">
              <w:rPr>
                <w:rFonts w:cstheme="minorHAnsi"/>
                <w:lang w:val="en-US"/>
              </w:rPr>
              <w:t xml:space="preserve"> N, </w:t>
            </w:r>
            <w:proofErr w:type="spellStart"/>
            <w:r w:rsidRPr="00B313F9">
              <w:rPr>
                <w:rFonts w:cstheme="minorHAnsi"/>
                <w:lang w:val="en-US"/>
              </w:rPr>
              <w:t>Zielhuis</w:t>
            </w:r>
            <w:proofErr w:type="spellEnd"/>
            <w:r w:rsidRPr="00B313F9">
              <w:rPr>
                <w:rFonts w:cstheme="minorHAnsi"/>
                <w:lang w:val="en-US"/>
              </w:rPr>
              <w:t xml:space="preserve"> GA, </w:t>
            </w:r>
            <w:proofErr w:type="spellStart"/>
            <w:r w:rsidRPr="00B313F9">
              <w:rPr>
                <w:rFonts w:cstheme="minorHAnsi"/>
                <w:lang w:val="en-US"/>
              </w:rPr>
              <w:t>Gabree</w:t>
            </w:r>
            <w:proofErr w:type="spellEnd"/>
            <w:r w:rsidRPr="00B313F9">
              <w:rPr>
                <w:rFonts w:cstheme="minorHAnsi"/>
                <w:lang w:val="en-US"/>
              </w:rPr>
              <w:t xml:space="preserve"> ¨ls F. The prevalence of mental retardation: a critical review of recent literature. </w:t>
            </w:r>
            <w:proofErr w:type="spellStart"/>
            <w:r w:rsidRPr="00B313F9">
              <w:rPr>
                <w:rFonts w:cstheme="minorHAnsi"/>
                <w:lang w:val="nl-BE"/>
              </w:rPr>
              <w:t>Dev</w:t>
            </w:r>
            <w:proofErr w:type="spellEnd"/>
            <w:r w:rsidRPr="00B313F9">
              <w:rPr>
                <w:rFonts w:cstheme="minorHAnsi"/>
                <w:lang w:val="nl-BE"/>
              </w:rPr>
              <w:t xml:space="preserve"> </w:t>
            </w:r>
            <w:proofErr w:type="spellStart"/>
            <w:r w:rsidRPr="00B313F9">
              <w:rPr>
                <w:rFonts w:cstheme="minorHAnsi"/>
                <w:lang w:val="nl-BE"/>
              </w:rPr>
              <w:t>Med</w:t>
            </w:r>
            <w:proofErr w:type="spellEnd"/>
            <w:r w:rsidRPr="00B313F9">
              <w:rPr>
                <w:rFonts w:cstheme="minorHAnsi"/>
                <w:lang w:val="nl-BE"/>
              </w:rPr>
              <w:t xml:space="preserve"> Child </w:t>
            </w:r>
            <w:proofErr w:type="spellStart"/>
            <w:r w:rsidRPr="00B313F9">
              <w:rPr>
                <w:rFonts w:cstheme="minorHAnsi"/>
                <w:lang w:val="nl-BE"/>
              </w:rPr>
              <w:t>Neurol</w:t>
            </w:r>
            <w:proofErr w:type="spellEnd"/>
            <w:r w:rsidRPr="00B313F9">
              <w:rPr>
                <w:rFonts w:cstheme="minorHAnsi"/>
                <w:lang w:val="nl-BE"/>
              </w:rPr>
              <w:t xml:space="preserve"> 1997;39: 125-32.</w:t>
            </w:r>
          </w:p>
          <w:p w:rsidR="00B629E3" w:rsidRPr="00B313F9" w:rsidRDefault="00B629E3" w:rsidP="00B629E3">
            <w:pPr>
              <w:rPr>
                <w:rFonts w:cstheme="minorHAnsi"/>
                <w:lang w:val="nl-BE"/>
              </w:rPr>
            </w:pPr>
            <w:r w:rsidRPr="00B313F9">
              <w:rPr>
                <w:rFonts w:cstheme="minorHAnsi"/>
                <w:lang w:val="nl-BE"/>
              </w:rPr>
              <w:sym w:font="Wingdings" w:char="F0E0"/>
            </w:r>
            <w:r w:rsidRPr="00B313F9">
              <w:rPr>
                <w:rFonts w:cstheme="minorHAnsi"/>
                <w:lang w:val="nl-BE"/>
              </w:rPr>
              <w:t xml:space="preserve"> oudste bron, vergelijken met </w:t>
            </w:r>
            <w:proofErr w:type="spellStart"/>
            <w:r w:rsidRPr="00B313F9">
              <w:rPr>
                <w:rFonts w:cstheme="minorHAnsi"/>
                <w:lang w:val="nl-BE"/>
              </w:rPr>
              <w:t>recenste</w:t>
            </w:r>
            <w:proofErr w:type="spellEnd"/>
          </w:p>
          <w:p w:rsidR="00B629E3" w:rsidRPr="00B313F9" w:rsidRDefault="00B629E3" w:rsidP="00B629E3">
            <w:pPr>
              <w:rPr>
                <w:rFonts w:cstheme="minorHAnsi"/>
                <w:lang w:val="nl-BE"/>
              </w:rPr>
            </w:pPr>
          </w:p>
          <w:p w:rsidR="00C72E36" w:rsidRPr="00B313F9" w:rsidRDefault="00C72E36" w:rsidP="00C72E36">
            <w:pPr>
              <w:rPr>
                <w:rFonts w:cstheme="minorHAnsi"/>
                <w:lang w:val="nl-BE"/>
              </w:rPr>
            </w:pPr>
          </w:p>
          <w:p w:rsidR="00B629E3" w:rsidRPr="00B313F9" w:rsidRDefault="00F45BDA" w:rsidP="00F45BDA">
            <w:pPr>
              <w:pStyle w:val="Paragraphedeliste"/>
              <w:numPr>
                <w:ilvl w:val="0"/>
                <w:numId w:val="13"/>
              </w:numPr>
              <w:ind w:left="357" w:hanging="357"/>
              <w:rPr>
                <w:rFonts w:cstheme="minorHAnsi"/>
                <w:lang w:val="nl-BE"/>
              </w:rPr>
            </w:pPr>
            <w:r w:rsidRPr="00B313F9">
              <w:rPr>
                <w:rFonts w:cstheme="minorHAnsi"/>
                <w:lang w:val="nl-BE"/>
              </w:rPr>
              <w:t xml:space="preserve">Stevenson RE, </w:t>
            </w:r>
            <w:proofErr w:type="spellStart"/>
            <w:r w:rsidRPr="00B313F9">
              <w:rPr>
                <w:rFonts w:cstheme="minorHAnsi"/>
                <w:lang w:val="nl-BE"/>
              </w:rPr>
              <w:t>Procopio</w:t>
            </w:r>
            <w:proofErr w:type="spellEnd"/>
            <w:r w:rsidRPr="00B313F9">
              <w:rPr>
                <w:rFonts w:cstheme="minorHAnsi"/>
                <w:lang w:val="nl-BE"/>
              </w:rPr>
              <w:t xml:space="preserve">-Allen AM, </w:t>
            </w:r>
            <w:proofErr w:type="spellStart"/>
            <w:r w:rsidRPr="00B313F9">
              <w:rPr>
                <w:rFonts w:cstheme="minorHAnsi"/>
                <w:lang w:val="nl-BE"/>
              </w:rPr>
              <w:t>Schroer</w:t>
            </w:r>
            <w:proofErr w:type="spellEnd"/>
            <w:r w:rsidRPr="00B313F9">
              <w:rPr>
                <w:rFonts w:cstheme="minorHAnsi"/>
                <w:lang w:val="nl-BE"/>
              </w:rPr>
              <w:t xml:space="preserve"> RJ, Collins JS. </w:t>
            </w:r>
            <w:r w:rsidRPr="00B313F9">
              <w:rPr>
                <w:rFonts w:cstheme="minorHAnsi"/>
                <w:lang w:val="en-US"/>
              </w:rPr>
              <w:t xml:space="preserve">Genetic syndromes among individuals </w:t>
            </w:r>
            <w:proofErr w:type="spellStart"/>
            <w:r w:rsidRPr="00B313F9">
              <w:rPr>
                <w:rFonts w:cstheme="minorHAnsi"/>
                <w:lang w:val="en-US"/>
              </w:rPr>
              <w:t>withmental</w:t>
            </w:r>
            <w:proofErr w:type="spellEnd"/>
            <w:r w:rsidRPr="00B313F9">
              <w:rPr>
                <w:rFonts w:cstheme="minorHAnsi"/>
                <w:lang w:val="en-US"/>
              </w:rPr>
              <w:t xml:space="preserve"> retardation. </w:t>
            </w:r>
            <w:r w:rsidRPr="00B313F9">
              <w:rPr>
                <w:rFonts w:cstheme="minorHAnsi"/>
                <w:lang w:val="nl-BE"/>
              </w:rPr>
              <w:t xml:space="preserve">Am J </w:t>
            </w:r>
            <w:proofErr w:type="spellStart"/>
            <w:r w:rsidRPr="00B313F9">
              <w:rPr>
                <w:rFonts w:cstheme="minorHAnsi"/>
                <w:lang w:val="nl-BE"/>
              </w:rPr>
              <w:t>Med</w:t>
            </w:r>
            <w:proofErr w:type="spellEnd"/>
            <w:r w:rsidRPr="00B313F9">
              <w:rPr>
                <w:rFonts w:cstheme="minorHAnsi"/>
                <w:lang w:val="nl-BE"/>
              </w:rPr>
              <w:t xml:space="preserve"> Genet A 2003; 123A:29-32.</w:t>
            </w:r>
          </w:p>
          <w:p w:rsidR="00F45BDA" w:rsidRPr="00B313F9" w:rsidRDefault="00F45BDA" w:rsidP="00F45BDA">
            <w:pPr>
              <w:rPr>
                <w:rFonts w:cstheme="minorHAnsi"/>
                <w:lang w:val="nl-BE"/>
              </w:rPr>
            </w:pPr>
            <w:r w:rsidRPr="00B313F9">
              <w:rPr>
                <w:rFonts w:cstheme="minorHAnsi"/>
                <w:lang w:val="nl-BE"/>
              </w:rPr>
              <w:sym w:font="Wingdings" w:char="F0E0"/>
            </w:r>
            <w:r w:rsidRPr="00B313F9">
              <w:rPr>
                <w:rFonts w:cstheme="minorHAnsi"/>
                <w:lang w:val="nl-BE"/>
              </w:rPr>
              <w:t xml:space="preserve"> interessante titel</w:t>
            </w:r>
          </w:p>
          <w:p w:rsidR="00F45BDA" w:rsidRPr="00B313F9" w:rsidRDefault="00F45BDA" w:rsidP="00F45BDA">
            <w:pPr>
              <w:rPr>
                <w:rFonts w:cstheme="minorHAnsi"/>
                <w:lang w:val="nl-BE"/>
              </w:rPr>
            </w:pPr>
          </w:p>
          <w:p w:rsidR="00F45BDA" w:rsidRPr="00B313F9" w:rsidRDefault="00F45BDA" w:rsidP="00F45BDA">
            <w:pPr>
              <w:pStyle w:val="Paragraphedeliste"/>
              <w:numPr>
                <w:ilvl w:val="0"/>
                <w:numId w:val="13"/>
              </w:numPr>
              <w:ind w:left="357" w:hanging="357"/>
              <w:rPr>
                <w:rFonts w:cstheme="minorHAnsi"/>
                <w:lang w:val="nl-BE"/>
              </w:rPr>
            </w:pPr>
            <w:r w:rsidRPr="00B313F9">
              <w:rPr>
                <w:rFonts w:cstheme="minorHAnsi"/>
                <w:lang w:val="nl-BE"/>
              </w:rPr>
              <w:t xml:space="preserve">Poos MJJC, Smit JM, Groen J, Kommer GJ, Slobbe LCJ. Kosten van ziekten in Nederland 2005. RIVM-rapport nr. 270751019. </w:t>
            </w:r>
            <w:r w:rsidRPr="00B313F9">
              <w:rPr>
                <w:rFonts w:cstheme="minorHAnsi"/>
                <w:lang w:val="nl-BE"/>
              </w:rPr>
              <w:lastRenderedPageBreak/>
              <w:t>Bilthoven: RIVM, 2008.</w:t>
            </w:r>
          </w:p>
          <w:p w:rsidR="00F45BDA" w:rsidRPr="00B313F9" w:rsidRDefault="00F45BDA" w:rsidP="00F45BDA">
            <w:pPr>
              <w:rPr>
                <w:rFonts w:cstheme="minorHAnsi"/>
                <w:lang w:val="nl-BE"/>
              </w:rPr>
            </w:pPr>
            <w:r w:rsidRPr="00B313F9">
              <w:rPr>
                <w:rFonts w:cstheme="minorHAnsi"/>
                <w:lang w:val="nl-BE"/>
              </w:rPr>
              <w:sym w:font="Wingdings" w:char="F0E0"/>
            </w:r>
            <w:r w:rsidRPr="00B313F9">
              <w:rPr>
                <w:rFonts w:cstheme="minorHAnsi"/>
                <w:lang w:val="nl-BE"/>
              </w:rPr>
              <w:t xml:space="preserve"> interessante titel, mogelijkheid om te vergelijken met de kosten in België</w:t>
            </w:r>
          </w:p>
          <w:p w:rsidR="008F704C" w:rsidRPr="00B313F9" w:rsidRDefault="008F704C" w:rsidP="008F704C">
            <w:pPr>
              <w:rPr>
                <w:rFonts w:cstheme="minorHAnsi"/>
                <w:lang w:val="nl-BE"/>
              </w:rPr>
            </w:pPr>
          </w:p>
        </w:tc>
      </w:tr>
    </w:tbl>
    <w:p w:rsidR="006D3192" w:rsidRPr="00B313F9" w:rsidRDefault="006D3192" w:rsidP="002018D4">
      <w:pPr>
        <w:rPr>
          <w:rFonts w:cstheme="minorHAnsi"/>
          <w:lang w:val="nl-BE"/>
        </w:rPr>
      </w:pPr>
    </w:p>
    <w:p w:rsidR="00F45BDA" w:rsidRPr="00B313F9" w:rsidRDefault="00A7654C" w:rsidP="00B313F9">
      <w:pPr>
        <w:pStyle w:val="Titre2"/>
        <w:rPr>
          <w:rFonts w:asciiTheme="minorHAnsi" w:hAnsiTheme="minorHAnsi" w:cstheme="minorHAnsi"/>
          <w:color w:val="auto"/>
          <w:lang w:val="nl-BE"/>
        </w:rPr>
        <w:sectPr w:rsidR="00F45BDA" w:rsidRPr="00B313F9" w:rsidSect="002B5F27">
          <w:footerReference w:type="default" r:id="rId14"/>
          <w:type w:val="continuous"/>
          <w:pgSz w:w="11906" w:h="16838"/>
          <w:pgMar w:top="1417" w:right="1417" w:bottom="1417" w:left="1417" w:header="708" w:footer="708" w:gutter="0"/>
          <w:cols w:space="708"/>
          <w:docGrid w:linePitch="360"/>
        </w:sectPr>
      </w:pPr>
      <w:bookmarkStart w:id="30" w:name="_Toc501181992"/>
      <w:bookmarkStart w:id="31" w:name="_Toc501186167"/>
      <w:proofErr w:type="gramStart"/>
      <w:r>
        <w:rPr>
          <w:rFonts w:asciiTheme="minorHAnsi" w:hAnsiTheme="minorHAnsi" w:cstheme="minorHAnsi"/>
          <w:color w:val="auto"/>
          <w:lang w:val="nl-BE"/>
        </w:rPr>
        <w:t>2.8</w:t>
      </w:r>
      <w:r w:rsidR="006D3192" w:rsidRPr="00B313F9">
        <w:rPr>
          <w:rFonts w:asciiTheme="minorHAnsi" w:hAnsiTheme="minorHAnsi" w:cstheme="minorHAnsi"/>
          <w:color w:val="auto"/>
          <w:lang w:val="nl-BE"/>
        </w:rPr>
        <w:t xml:space="preserve"> </w:t>
      </w:r>
      <w:bookmarkEnd w:id="30"/>
      <w:r>
        <w:rPr>
          <w:rFonts w:asciiTheme="minorHAnsi" w:hAnsiTheme="minorHAnsi" w:cstheme="minorHAnsi"/>
          <w:color w:val="auto"/>
          <w:lang w:val="nl-BE"/>
        </w:rPr>
        <w:t xml:space="preserve"> </w:t>
      </w:r>
      <w:proofErr w:type="gramEnd"/>
      <w:r>
        <w:rPr>
          <w:rFonts w:asciiTheme="minorHAnsi" w:hAnsiTheme="minorHAnsi" w:cstheme="minorHAnsi"/>
          <w:color w:val="auto"/>
          <w:lang w:val="nl-BE"/>
        </w:rPr>
        <w:t>D</w:t>
      </w:r>
      <w:r w:rsidRPr="00A7654C">
        <w:rPr>
          <w:rFonts w:asciiTheme="minorHAnsi" w:hAnsiTheme="minorHAnsi" w:cstheme="minorHAnsi"/>
          <w:color w:val="auto"/>
          <w:lang w:val="nl-BE"/>
        </w:rPr>
        <w:t>igitale presentatie</w:t>
      </w:r>
      <w:bookmarkEnd w:id="31"/>
    </w:p>
    <w:p w:rsidR="004C5F27" w:rsidRPr="00B313F9" w:rsidRDefault="004C5F27" w:rsidP="008F567C">
      <w:pPr>
        <w:pStyle w:val="Titre1"/>
        <w:spacing w:before="0" w:after="240"/>
        <w:rPr>
          <w:rFonts w:asciiTheme="minorHAnsi" w:hAnsiTheme="minorHAnsi" w:cstheme="minorHAnsi"/>
          <w:color w:val="auto"/>
          <w:lang w:val="nl-BE"/>
        </w:rPr>
      </w:pPr>
      <w:bookmarkStart w:id="32" w:name="_Toc501181993"/>
      <w:bookmarkStart w:id="33" w:name="_Toc501186168"/>
      <w:r w:rsidRPr="00B313F9">
        <w:rPr>
          <w:rFonts w:asciiTheme="minorHAnsi" w:hAnsiTheme="minorHAnsi" w:cstheme="minorHAnsi"/>
          <w:color w:val="auto"/>
          <w:lang w:val="nl-BE"/>
        </w:rPr>
        <w:lastRenderedPageBreak/>
        <w:t>Stap 3</w:t>
      </w:r>
      <w:r w:rsidR="00F45BDA" w:rsidRPr="00B313F9">
        <w:rPr>
          <w:rFonts w:asciiTheme="minorHAnsi" w:hAnsiTheme="minorHAnsi" w:cstheme="minorHAnsi"/>
          <w:color w:val="auto"/>
          <w:lang w:val="nl-BE"/>
        </w:rPr>
        <w:t xml:space="preserve"> Beschikking krijgen en meer zoeken</w:t>
      </w:r>
      <w:bookmarkEnd w:id="32"/>
      <w:bookmarkEnd w:id="33"/>
    </w:p>
    <w:p w:rsidR="00EB4A6C" w:rsidRPr="00B313F9" w:rsidRDefault="00A7654C" w:rsidP="008F567C">
      <w:pPr>
        <w:pStyle w:val="Titre2"/>
        <w:spacing w:before="0" w:after="160"/>
        <w:rPr>
          <w:rFonts w:asciiTheme="minorHAnsi" w:hAnsiTheme="minorHAnsi" w:cstheme="minorHAnsi"/>
          <w:color w:val="auto"/>
          <w:lang w:val="nl-BE"/>
        </w:rPr>
      </w:pPr>
      <w:bookmarkStart w:id="34" w:name="_Toc501181994"/>
      <w:bookmarkStart w:id="35" w:name="_Toc501186169"/>
      <w:r>
        <w:rPr>
          <w:rFonts w:asciiTheme="minorHAnsi" w:hAnsiTheme="minorHAnsi" w:cstheme="minorHAnsi"/>
          <w:color w:val="auto"/>
          <w:lang w:val="nl-BE"/>
        </w:rPr>
        <w:t>3.1</w:t>
      </w:r>
      <w:r w:rsidR="00EB4A6C" w:rsidRPr="00B313F9">
        <w:rPr>
          <w:rFonts w:asciiTheme="minorHAnsi" w:hAnsiTheme="minorHAnsi" w:cstheme="minorHAnsi"/>
          <w:color w:val="auto"/>
          <w:lang w:val="nl-BE"/>
        </w:rPr>
        <w:t xml:space="preserve"> De vindplaats van elk van de bronnen uit je basistekst</w:t>
      </w:r>
      <w:bookmarkEnd w:id="34"/>
      <w:bookmarkEnd w:id="35"/>
    </w:p>
    <w:tbl>
      <w:tblPr>
        <w:tblStyle w:val="Grilledutableau"/>
        <w:tblW w:w="0" w:type="auto"/>
        <w:tblLook w:val="04A0" w:firstRow="1" w:lastRow="0" w:firstColumn="1" w:lastColumn="0" w:noHBand="0" w:noVBand="1"/>
      </w:tblPr>
      <w:tblGrid>
        <w:gridCol w:w="3498"/>
        <w:gridCol w:w="3498"/>
        <w:gridCol w:w="3499"/>
        <w:gridCol w:w="3499"/>
      </w:tblGrid>
      <w:tr w:rsidR="00B313F9" w:rsidRPr="00B313F9" w:rsidTr="00F45BDA">
        <w:tc>
          <w:tcPr>
            <w:tcW w:w="3498" w:type="dxa"/>
          </w:tcPr>
          <w:p w:rsidR="00F45BDA" w:rsidRPr="00B313F9" w:rsidRDefault="00477C08" w:rsidP="00477C08">
            <w:pPr>
              <w:rPr>
                <w:rFonts w:cstheme="minorHAnsi"/>
                <w:b/>
                <w:i/>
                <w:lang w:val="nl-BE"/>
              </w:rPr>
            </w:pPr>
            <w:r w:rsidRPr="00B313F9">
              <w:rPr>
                <w:rFonts w:cstheme="minorHAnsi"/>
                <w:b/>
                <w:i/>
                <w:lang w:val="nl-BE"/>
              </w:rPr>
              <w:t>Opsomming bronnen uit lijst basistekst</w:t>
            </w:r>
          </w:p>
        </w:tc>
        <w:tc>
          <w:tcPr>
            <w:tcW w:w="3498" w:type="dxa"/>
          </w:tcPr>
          <w:p w:rsidR="00F45BDA" w:rsidRPr="00B313F9" w:rsidRDefault="0004151C" w:rsidP="00EB4A6C">
            <w:pPr>
              <w:rPr>
                <w:rFonts w:cstheme="minorHAnsi"/>
                <w:b/>
                <w:i/>
                <w:lang w:val="nl-BE"/>
              </w:rPr>
            </w:pPr>
            <w:r w:rsidRPr="00B313F9">
              <w:rPr>
                <w:rFonts w:cstheme="minorHAnsi"/>
                <w:b/>
                <w:i/>
                <w:lang w:val="nl-BE"/>
              </w:rPr>
              <w:t>Databank</w:t>
            </w:r>
          </w:p>
        </w:tc>
        <w:tc>
          <w:tcPr>
            <w:tcW w:w="3499" w:type="dxa"/>
          </w:tcPr>
          <w:p w:rsidR="00F45BDA" w:rsidRPr="00B313F9" w:rsidRDefault="0004151C" w:rsidP="00EB4A6C">
            <w:pPr>
              <w:rPr>
                <w:rFonts w:cstheme="minorHAnsi"/>
                <w:b/>
                <w:i/>
                <w:lang w:val="nl-BE"/>
              </w:rPr>
            </w:pPr>
            <w:r w:rsidRPr="00B313F9">
              <w:rPr>
                <w:rFonts w:cstheme="minorHAnsi"/>
                <w:b/>
                <w:i/>
                <w:lang w:val="nl-BE"/>
              </w:rPr>
              <w:t>Zoekmachine</w:t>
            </w:r>
          </w:p>
        </w:tc>
        <w:tc>
          <w:tcPr>
            <w:tcW w:w="3499" w:type="dxa"/>
          </w:tcPr>
          <w:p w:rsidR="00F45BDA" w:rsidRPr="00B313F9" w:rsidRDefault="00F45BDA" w:rsidP="00EB4A6C">
            <w:pPr>
              <w:rPr>
                <w:rFonts w:cstheme="minorHAnsi"/>
                <w:b/>
                <w:i/>
                <w:lang w:val="nl-BE"/>
              </w:rPr>
            </w:pPr>
            <w:r w:rsidRPr="00B313F9">
              <w:rPr>
                <w:rFonts w:cstheme="minorHAnsi"/>
                <w:b/>
                <w:i/>
                <w:lang w:val="nl-BE"/>
              </w:rPr>
              <w:t xml:space="preserve">Hoe gevonden? </w:t>
            </w:r>
          </w:p>
        </w:tc>
      </w:tr>
      <w:tr w:rsidR="00B313F9" w:rsidRPr="00CB2D40" w:rsidTr="00F45BDA">
        <w:tc>
          <w:tcPr>
            <w:tcW w:w="3498" w:type="dxa"/>
          </w:tcPr>
          <w:p w:rsidR="00F45BDA" w:rsidRPr="00B313F9" w:rsidRDefault="00F45BDA" w:rsidP="00EB4A6C">
            <w:pPr>
              <w:rPr>
                <w:rFonts w:cstheme="minorHAnsi"/>
                <w:lang w:val="nl-BE"/>
              </w:rPr>
            </w:pPr>
            <w:proofErr w:type="spellStart"/>
            <w:r w:rsidRPr="00B313F9">
              <w:rPr>
                <w:rFonts w:cstheme="minorHAnsi"/>
                <w:lang w:val="nl-BE"/>
              </w:rPr>
              <w:t>Hochstenbach</w:t>
            </w:r>
            <w:proofErr w:type="spellEnd"/>
            <w:r w:rsidRPr="00B313F9">
              <w:rPr>
                <w:rFonts w:cstheme="minorHAnsi"/>
                <w:lang w:val="nl-BE"/>
              </w:rPr>
              <w:t xml:space="preserve"> PFR. </w:t>
            </w:r>
            <w:proofErr w:type="spellStart"/>
            <w:r w:rsidRPr="00B313F9">
              <w:rPr>
                <w:rFonts w:cstheme="minorHAnsi"/>
                <w:lang w:val="nl-BE"/>
              </w:rPr>
              <w:t>Cytogenetische</w:t>
            </w:r>
            <w:proofErr w:type="spellEnd"/>
            <w:r w:rsidRPr="00B313F9">
              <w:rPr>
                <w:rFonts w:cstheme="minorHAnsi"/>
                <w:lang w:val="nl-BE"/>
              </w:rPr>
              <w:t xml:space="preserve"> diagnostiek bij kinderen met een onverklaarde verstandelijke handicap. 50 Jaar onderzoek naar oorzaken van verstandelijke handicaps. Capita </w:t>
            </w:r>
            <w:proofErr w:type="spellStart"/>
            <w:r w:rsidRPr="00B313F9">
              <w:rPr>
                <w:rFonts w:cstheme="minorHAnsi"/>
                <w:lang w:val="nl-BE"/>
              </w:rPr>
              <w:t>Selecta</w:t>
            </w:r>
            <w:proofErr w:type="spellEnd"/>
            <w:r w:rsidRPr="00B313F9">
              <w:rPr>
                <w:rFonts w:cstheme="minorHAnsi"/>
                <w:lang w:val="nl-BE"/>
              </w:rPr>
              <w:t>. De Werkgroep ter bestudering van somatische oorzaken van zwakzinnigheid 2008:80-91</w:t>
            </w:r>
          </w:p>
        </w:tc>
        <w:tc>
          <w:tcPr>
            <w:tcW w:w="3498" w:type="dxa"/>
          </w:tcPr>
          <w:p w:rsidR="00F45BDA" w:rsidRPr="00B313F9" w:rsidRDefault="00876C8B" w:rsidP="00EB4A6C">
            <w:pPr>
              <w:rPr>
                <w:rFonts w:cstheme="minorHAnsi"/>
                <w:lang w:val="nl-BE"/>
              </w:rPr>
            </w:pPr>
            <w:r w:rsidRPr="00B313F9">
              <w:rPr>
                <w:rFonts w:cstheme="minorHAnsi"/>
                <w:lang w:val="nl-BE"/>
              </w:rPr>
              <w:t>/</w:t>
            </w:r>
          </w:p>
        </w:tc>
        <w:tc>
          <w:tcPr>
            <w:tcW w:w="3499" w:type="dxa"/>
          </w:tcPr>
          <w:p w:rsidR="00F45BDA" w:rsidRPr="00B313F9" w:rsidRDefault="00876C8B" w:rsidP="00EB4A6C">
            <w:pPr>
              <w:rPr>
                <w:rFonts w:cstheme="minorHAnsi"/>
                <w:lang w:val="nl-BE"/>
              </w:rPr>
            </w:pPr>
            <w:r w:rsidRPr="00B313F9">
              <w:rPr>
                <w:rFonts w:cstheme="minorHAnsi"/>
                <w:lang w:val="nl-BE"/>
              </w:rPr>
              <w:t>/</w:t>
            </w:r>
          </w:p>
        </w:tc>
        <w:tc>
          <w:tcPr>
            <w:tcW w:w="3499" w:type="dxa"/>
          </w:tcPr>
          <w:p w:rsidR="00F45BDA" w:rsidRPr="00B313F9" w:rsidRDefault="00477C08" w:rsidP="00EB4A6C">
            <w:pPr>
              <w:rPr>
                <w:rFonts w:cstheme="minorHAnsi"/>
                <w:lang w:val="nl-BE"/>
              </w:rPr>
            </w:pPr>
            <w:r w:rsidRPr="00B313F9">
              <w:rPr>
                <w:rFonts w:cstheme="minorHAnsi"/>
                <w:lang w:val="nl-BE"/>
              </w:rPr>
              <w:t>Geen resultaten gevonden, ik heb in Limo zowel heel de bron als de auteur en de titel ingegeven maar ik vind het niet. Als ik de auteur intypte vond ik wel veel werken van die persoon.</w:t>
            </w:r>
          </w:p>
        </w:tc>
      </w:tr>
      <w:tr w:rsidR="00B313F9" w:rsidRPr="00CB2D40" w:rsidTr="00F45BDA">
        <w:tc>
          <w:tcPr>
            <w:tcW w:w="3498" w:type="dxa"/>
          </w:tcPr>
          <w:p w:rsidR="00876C8B" w:rsidRPr="00B313F9" w:rsidRDefault="00876C8B" w:rsidP="00876C8B">
            <w:pPr>
              <w:rPr>
                <w:rFonts w:cstheme="minorHAnsi"/>
                <w:lang w:val="nl-BE"/>
              </w:rPr>
            </w:pPr>
            <w:proofErr w:type="spellStart"/>
            <w:r w:rsidRPr="00B313F9">
              <w:rPr>
                <w:rFonts w:cstheme="minorHAnsi"/>
                <w:lang w:val="nl-BE"/>
              </w:rPr>
              <w:t>Oeseburg</w:t>
            </w:r>
            <w:proofErr w:type="spellEnd"/>
            <w:r w:rsidRPr="00B313F9">
              <w:rPr>
                <w:rFonts w:cstheme="minorHAnsi"/>
                <w:lang w:val="nl-BE"/>
              </w:rPr>
              <w:t xml:space="preserve"> B, Dijkstra GJ, </w:t>
            </w:r>
            <w:proofErr w:type="spellStart"/>
            <w:r w:rsidRPr="00B313F9">
              <w:rPr>
                <w:rFonts w:cstheme="minorHAnsi"/>
                <w:lang w:val="nl-BE"/>
              </w:rPr>
              <w:t>Groothoff</w:t>
            </w:r>
            <w:proofErr w:type="spellEnd"/>
            <w:r w:rsidRPr="00B313F9">
              <w:rPr>
                <w:rFonts w:cstheme="minorHAnsi"/>
                <w:lang w:val="nl-BE"/>
              </w:rPr>
              <w:t xml:space="preserve"> JW, </w:t>
            </w:r>
            <w:proofErr w:type="spellStart"/>
            <w:r w:rsidRPr="00B313F9">
              <w:rPr>
                <w:rFonts w:cstheme="minorHAnsi"/>
                <w:lang w:val="nl-BE"/>
              </w:rPr>
              <w:t>Reijneveld</w:t>
            </w:r>
            <w:proofErr w:type="spellEnd"/>
            <w:r w:rsidRPr="00B313F9">
              <w:rPr>
                <w:rFonts w:cstheme="minorHAnsi"/>
                <w:lang w:val="nl-BE"/>
              </w:rPr>
              <w:t xml:space="preserve"> SA, Jansen DE. </w:t>
            </w:r>
            <w:r w:rsidRPr="00B313F9">
              <w:rPr>
                <w:rFonts w:cstheme="minorHAnsi"/>
                <w:lang w:val="en-US"/>
              </w:rPr>
              <w:t xml:space="preserve">Prevalence of chronic health conditions in children with intellectual disability: a systematic literature review. </w:t>
            </w:r>
            <w:r w:rsidRPr="00B313F9">
              <w:rPr>
                <w:rFonts w:cstheme="minorHAnsi"/>
                <w:lang w:val="nl-BE"/>
              </w:rPr>
              <w:t xml:space="preserve">Intellect </w:t>
            </w:r>
            <w:proofErr w:type="spellStart"/>
            <w:r w:rsidRPr="00B313F9">
              <w:rPr>
                <w:rFonts w:cstheme="minorHAnsi"/>
                <w:lang w:val="nl-BE"/>
              </w:rPr>
              <w:t>Dev</w:t>
            </w:r>
            <w:proofErr w:type="spellEnd"/>
            <w:r w:rsidRPr="00B313F9">
              <w:rPr>
                <w:rFonts w:cstheme="minorHAnsi"/>
                <w:lang w:val="nl-BE"/>
              </w:rPr>
              <w:t xml:space="preserve"> </w:t>
            </w:r>
            <w:proofErr w:type="spellStart"/>
            <w:r w:rsidRPr="00B313F9">
              <w:rPr>
                <w:rFonts w:cstheme="minorHAnsi"/>
                <w:lang w:val="nl-BE"/>
              </w:rPr>
              <w:t>Disabil</w:t>
            </w:r>
            <w:proofErr w:type="spellEnd"/>
            <w:r w:rsidRPr="00B313F9">
              <w:rPr>
                <w:rFonts w:cstheme="minorHAnsi"/>
                <w:lang w:val="nl-BE"/>
              </w:rPr>
              <w:t xml:space="preserve"> 2011;49:59-85</w:t>
            </w:r>
          </w:p>
          <w:p w:rsidR="00876C8B" w:rsidRPr="00B313F9" w:rsidRDefault="00876C8B" w:rsidP="00EB4A6C">
            <w:pPr>
              <w:rPr>
                <w:rFonts w:cstheme="minorHAnsi"/>
                <w:lang w:val="nl-BE"/>
              </w:rPr>
            </w:pPr>
          </w:p>
        </w:tc>
        <w:tc>
          <w:tcPr>
            <w:tcW w:w="3498" w:type="dxa"/>
          </w:tcPr>
          <w:p w:rsidR="00876C8B" w:rsidRPr="00B313F9" w:rsidRDefault="00876C8B" w:rsidP="00EB4A6C">
            <w:pPr>
              <w:rPr>
                <w:rFonts w:cstheme="minorHAnsi"/>
                <w:lang w:val="nl-BE"/>
              </w:rPr>
            </w:pPr>
            <w:proofErr w:type="spellStart"/>
            <w:r w:rsidRPr="00B313F9">
              <w:rPr>
                <w:rFonts w:cstheme="minorHAnsi"/>
                <w:lang w:val="nl-BE"/>
              </w:rPr>
              <w:t>ProQuest</w:t>
            </w:r>
            <w:proofErr w:type="spellEnd"/>
            <w:r w:rsidRPr="00B313F9">
              <w:rPr>
                <w:rFonts w:cstheme="minorHAnsi"/>
                <w:lang w:val="nl-BE"/>
              </w:rPr>
              <w:t xml:space="preserve"> Central (New)</w:t>
            </w:r>
          </w:p>
        </w:tc>
        <w:tc>
          <w:tcPr>
            <w:tcW w:w="3499" w:type="dxa"/>
          </w:tcPr>
          <w:p w:rsidR="00876C8B" w:rsidRPr="00B313F9" w:rsidRDefault="00876C8B" w:rsidP="00EB4A6C">
            <w:pPr>
              <w:rPr>
                <w:rFonts w:cstheme="minorHAnsi"/>
                <w:lang w:val="nl-BE"/>
              </w:rPr>
            </w:pPr>
            <w:r w:rsidRPr="00B313F9">
              <w:rPr>
                <w:rFonts w:cstheme="minorHAnsi"/>
                <w:lang w:val="nl-BE"/>
              </w:rPr>
              <w:t>Limo</w:t>
            </w:r>
          </w:p>
        </w:tc>
        <w:tc>
          <w:tcPr>
            <w:tcW w:w="3499" w:type="dxa"/>
          </w:tcPr>
          <w:p w:rsidR="00876C8B" w:rsidRPr="00B313F9" w:rsidRDefault="00876C8B"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876C8B" w:rsidRPr="00B313F9" w:rsidRDefault="00876C8B" w:rsidP="00876C8B">
            <w:pPr>
              <w:rPr>
                <w:rFonts w:cstheme="minorHAnsi"/>
                <w:lang w:val="en-US"/>
              </w:rPr>
            </w:pPr>
            <w:proofErr w:type="spellStart"/>
            <w:r w:rsidRPr="00B313F9">
              <w:rPr>
                <w:rFonts w:cstheme="minorHAnsi"/>
                <w:lang w:val="en-US"/>
              </w:rPr>
              <w:t>Roeleveld</w:t>
            </w:r>
            <w:proofErr w:type="spellEnd"/>
            <w:r w:rsidRPr="00B313F9">
              <w:rPr>
                <w:rFonts w:cstheme="minorHAnsi"/>
                <w:lang w:val="en-US"/>
              </w:rPr>
              <w:t xml:space="preserve"> N, </w:t>
            </w:r>
            <w:proofErr w:type="spellStart"/>
            <w:r w:rsidRPr="00B313F9">
              <w:rPr>
                <w:rFonts w:cstheme="minorHAnsi"/>
                <w:lang w:val="en-US"/>
              </w:rPr>
              <w:t>Zielhuis</w:t>
            </w:r>
            <w:proofErr w:type="spellEnd"/>
            <w:r w:rsidRPr="00B313F9">
              <w:rPr>
                <w:rFonts w:cstheme="minorHAnsi"/>
                <w:lang w:val="en-US"/>
              </w:rPr>
              <w:t xml:space="preserve"> GA, </w:t>
            </w:r>
            <w:proofErr w:type="spellStart"/>
            <w:r w:rsidRPr="00B313F9">
              <w:rPr>
                <w:rFonts w:cstheme="minorHAnsi"/>
                <w:lang w:val="en-US"/>
              </w:rPr>
              <w:t>Gabree</w:t>
            </w:r>
            <w:proofErr w:type="spellEnd"/>
            <w:r w:rsidRPr="00B313F9">
              <w:rPr>
                <w:rFonts w:cstheme="minorHAnsi"/>
                <w:lang w:val="en-US"/>
              </w:rPr>
              <w:t xml:space="preserve"> ¨ls F. The prevalence of mental retardation: a critical review of recent literature. Dev Med Child </w:t>
            </w:r>
            <w:proofErr w:type="spellStart"/>
            <w:r w:rsidRPr="00B313F9">
              <w:rPr>
                <w:rFonts w:cstheme="minorHAnsi"/>
                <w:lang w:val="en-US"/>
              </w:rPr>
              <w:t>Neurol</w:t>
            </w:r>
            <w:proofErr w:type="spellEnd"/>
            <w:r w:rsidRPr="00B313F9">
              <w:rPr>
                <w:rFonts w:cstheme="minorHAnsi"/>
                <w:lang w:val="en-US"/>
              </w:rPr>
              <w:t xml:space="preserve"> 1997</w:t>
            </w:r>
            <w:proofErr w:type="gramStart"/>
            <w:r w:rsidRPr="00B313F9">
              <w:rPr>
                <w:rFonts w:cstheme="minorHAnsi"/>
                <w:lang w:val="en-US"/>
              </w:rPr>
              <w:t>;39</w:t>
            </w:r>
            <w:proofErr w:type="gramEnd"/>
            <w:r w:rsidRPr="00B313F9">
              <w:rPr>
                <w:rFonts w:cstheme="minorHAnsi"/>
                <w:lang w:val="en-US"/>
              </w:rPr>
              <w:t>: 125-32.</w:t>
            </w:r>
          </w:p>
          <w:p w:rsidR="00876C8B" w:rsidRPr="00B313F9" w:rsidRDefault="00876C8B" w:rsidP="00876C8B">
            <w:pPr>
              <w:rPr>
                <w:rFonts w:cstheme="minorHAnsi"/>
                <w:lang w:val="en-US"/>
              </w:rPr>
            </w:pPr>
          </w:p>
        </w:tc>
        <w:tc>
          <w:tcPr>
            <w:tcW w:w="3498" w:type="dxa"/>
          </w:tcPr>
          <w:p w:rsidR="00876C8B" w:rsidRPr="00B313F9" w:rsidRDefault="00876C8B" w:rsidP="00EB4A6C">
            <w:pPr>
              <w:rPr>
                <w:rFonts w:cstheme="minorHAnsi"/>
                <w:lang w:val="en-US"/>
              </w:rPr>
            </w:pPr>
            <w:r w:rsidRPr="00B313F9">
              <w:rPr>
                <w:rFonts w:cstheme="minorHAnsi"/>
                <w:lang w:val="en-US"/>
              </w:rPr>
              <w:t>Wiley Online Library</w:t>
            </w:r>
          </w:p>
        </w:tc>
        <w:tc>
          <w:tcPr>
            <w:tcW w:w="3499" w:type="dxa"/>
          </w:tcPr>
          <w:p w:rsidR="00876C8B" w:rsidRPr="00B313F9" w:rsidRDefault="00876C8B" w:rsidP="00EB4A6C">
            <w:pPr>
              <w:rPr>
                <w:rFonts w:cstheme="minorHAnsi"/>
                <w:lang w:val="en-US"/>
              </w:rPr>
            </w:pPr>
            <w:r w:rsidRPr="00B313F9">
              <w:rPr>
                <w:rFonts w:cstheme="minorHAnsi"/>
                <w:lang w:val="en-US"/>
              </w:rPr>
              <w:t>Limo</w:t>
            </w:r>
          </w:p>
        </w:tc>
        <w:tc>
          <w:tcPr>
            <w:tcW w:w="3499" w:type="dxa"/>
          </w:tcPr>
          <w:p w:rsidR="00876C8B" w:rsidRPr="00B313F9" w:rsidRDefault="00876C8B"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876C8B" w:rsidRPr="00B313F9" w:rsidRDefault="00876C8B" w:rsidP="00876C8B">
            <w:pPr>
              <w:rPr>
                <w:rFonts w:cstheme="minorHAnsi"/>
                <w:lang w:val="en-US"/>
              </w:rPr>
            </w:pPr>
            <w:r w:rsidRPr="00B313F9">
              <w:rPr>
                <w:rFonts w:cstheme="minorHAnsi"/>
                <w:lang w:val="nl-BE"/>
              </w:rPr>
              <w:t xml:space="preserve">Stevenson RE, </w:t>
            </w:r>
            <w:proofErr w:type="spellStart"/>
            <w:r w:rsidRPr="00B313F9">
              <w:rPr>
                <w:rFonts w:cstheme="minorHAnsi"/>
                <w:lang w:val="nl-BE"/>
              </w:rPr>
              <w:t>Procopio</w:t>
            </w:r>
            <w:proofErr w:type="spellEnd"/>
            <w:r w:rsidRPr="00B313F9">
              <w:rPr>
                <w:rFonts w:cstheme="minorHAnsi"/>
                <w:lang w:val="nl-BE"/>
              </w:rPr>
              <w:t xml:space="preserve">-Allen AM, </w:t>
            </w:r>
            <w:proofErr w:type="spellStart"/>
            <w:r w:rsidRPr="00B313F9">
              <w:rPr>
                <w:rFonts w:cstheme="minorHAnsi"/>
                <w:lang w:val="nl-BE"/>
              </w:rPr>
              <w:t>Schroer</w:t>
            </w:r>
            <w:proofErr w:type="spellEnd"/>
            <w:r w:rsidRPr="00B313F9">
              <w:rPr>
                <w:rFonts w:cstheme="minorHAnsi"/>
                <w:lang w:val="nl-BE"/>
              </w:rPr>
              <w:t xml:space="preserve"> RJ, Collins JS. </w:t>
            </w:r>
            <w:r w:rsidRPr="00B313F9">
              <w:rPr>
                <w:rFonts w:cstheme="minorHAnsi"/>
                <w:lang w:val="en-US"/>
              </w:rPr>
              <w:t xml:space="preserve">Genetic syndromes among individuals </w:t>
            </w:r>
            <w:proofErr w:type="spellStart"/>
            <w:r w:rsidRPr="00B313F9">
              <w:rPr>
                <w:rFonts w:cstheme="minorHAnsi"/>
                <w:lang w:val="en-US"/>
              </w:rPr>
              <w:lastRenderedPageBreak/>
              <w:t>withmental</w:t>
            </w:r>
            <w:proofErr w:type="spellEnd"/>
            <w:r w:rsidRPr="00B313F9">
              <w:rPr>
                <w:rFonts w:cstheme="minorHAnsi"/>
                <w:lang w:val="en-US"/>
              </w:rPr>
              <w:t xml:space="preserve"> retardation. </w:t>
            </w:r>
            <w:r w:rsidRPr="00B313F9">
              <w:rPr>
                <w:rFonts w:cstheme="minorHAnsi"/>
                <w:lang w:val="nl-BE"/>
              </w:rPr>
              <w:t xml:space="preserve">Am J </w:t>
            </w:r>
            <w:proofErr w:type="spellStart"/>
            <w:r w:rsidRPr="00B313F9">
              <w:rPr>
                <w:rFonts w:cstheme="minorHAnsi"/>
                <w:lang w:val="nl-BE"/>
              </w:rPr>
              <w:t>Med</w:t>
            </w:r>
            <w:proofErr w:type="spellEnd"/>
            <w:r w:rsidRPr="00B313F9">
              <w:rPr>
                <w:rFonts w:cstheme="minorHAnsi"/>
                <w:lang w:val="nl-BE"/>
              </w:rPr>
              <w:t xml:space="preserve"> Genet A 2003; 123A:29-32</w:t>
            </w:r>
          </w:p>
        </w:tc>
        <w:tc>
          <w:tcPr>
            <w:tcW w:w="3498" w:type="dxa"/>
          </w:tcPr>
          <w:p w:rsidR="00876C8B" w:rsidRPr="00B313F9" w:rsidRDefault="00876C8B" w:rsidP="00EB4A6C">
            <w:pPr>
              <w:rPr>
                <w:rFonts w:cstheme="minorHAnsi"/>
                <w:lang w:val="en-US"/>
              </w:rPr>
            </w:pPr>
            <w:r w:rsidRPr="00B313F9">
              <w:rPr>
                <w:rFonts w:cstheme="minorHAnsi"/>
                <w:lang w:val="en-US"/>
              </w:rPr>
              <w:lastRenderedPageBreak/>
              <w:t>KU Leuven Wiley Online Library 2008</w:t>
            </w:r>
          </w:p>
        </w:tc>
        <w:tc>
          <w:tcPr>
            <w:tcW w:w="3499" w:type="dxa"/>
          </w:tcPr>
          <w:p w:rsidR="00876C8B" w:rsidRPr="00B313F9" w:rsidRDefault="00876C8B" w:rsidP="00EB4A6C">
            <w:pPr>
              <w:rPr>
                <w:rFonts w:cstheme="minorHAnsi"/>
                <w:lang w:val="en-US"/>
              </w:rPr>
            </w:pPr>
            <w:r w:rsidRPr="00B313F9">
              <w:rPr>
                <w:rFonts w:cstheme="minorHAnsi"/>
                <w:lang w:val="en-US"/>
              </w:rPr>
              <w:t>Limo</w:t>
            </w:r>
          </w:p>
        </w:tc>
        <w:tc>
          <w:tcPr>
            <w:tcW w:w="3499" w:type="dxa"/>
          </w:tcPr>
          <w:p w:rsidR="00876C8B" w:rsidRPr="00B313F9" w:rsidRDefault="00876C8B"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876C8B" w:rsidRPr="00B313F9" w:rsidRDefault="00876C8B" w:rsidP="00876C8B">
            <w:pPr>
              <w:rPr>
                <w:rFonts w:cstheme="minorHAnsi"/>
                <w:lang w:val="nl-BE"/>
              </w:rPr>
            </w:pPr>
            <w:r w:rsidRPr="00B313F9">
              <w:rPr>
                <w:rFonts w:cstheme="minorHAnsi"/>
                <w:lang w:val="nl-BE"/>
              </w:rPr>
              <w:t>Poos MJJC, Smit JM, Groen J, Kommer GJ, Slobbe LCJ. Kosten van ziekten in Nederland 2005. RIVM-rapport nr. 270751019. Bilthoven: RIVM, 2008.</w:t>
            </w:r>
          </w:p>
        </w:tc>
        <w:tc>
          <w:tcPr>
            <w:tcW w:w="3498" w:type="dxa"/>
          </w:tcPr>
          <w:p w:rsidR="00876C8B" w:rsidRPr="00B313F9" w:rsidRDefault="0091615C" w:rsidP="00EB4A6C">
            <w:pPr>
              <w:rPr>
                <w:rFonts w:cstheme="minorHAnsi"/>
                <w:lang w:val="en-US"/>
              </w:rPr>
            </w:pPr>
            <w:proofErr w:type="spellStart"/>
            <w:r w:rsidRPr="00B313F9">
              <w:rPr>
                <w:rFonts w:cstheme="minorHAnsi"/>
                <w:lang w:val="en-US"/>
              </w:rPr>
              <w:t>Webbased</w:t>
            </w:r>
            <w:proofErr w:type="spellEnd"/>
            <w:r w:rsidRPr="00B313F9">
              <w:rPr>
                <w:rFonts w:cstheme="minorHAnsi"/>
                <w:lang w:val="en-US"/>
              </w:rPr>
              <w:t xml:space="preserve"> Archive of RIVM Publications</w:t>
            </w:r>
          </w:p>
        </w:tc>
        <w:tc>
          <w:tcPr>
            <w:tcW w:w="3499" w:type="dxa"/>
          </w:tcPr>
          <w:p w:rsidR="00876C8B" w:rsidRPr="00B313F9" w:rsidRDefault="0091615C" w:rsidP="00EB4A6C">
            <w:pPr>
              <w:rPr>
                <w:rFonts w:cstheme="minorHAnsi"/>
                <w:lang w:val="en-US"/>
              </w:rPr>
            </w:pPr>
            <w:r w:rsidRPr="00B313F9">
              <w:rPr>
                <w:rFonts w:cstheme="minorHAnsi"/>
                <w:lang w:val="en-US"/>
              </w:rPr>
              <w:t>Limo</w:t>
            </w:r>
          </w:p>
        </w:tc>
        <w:tc>
          <w:tcPr>
            <w:tcW w:w="3499" w:type="dxa"/>
          </w:tcPr>
          <w:p w:rsidR="00876C8B" w:rsidRPr="00B313F9" w:rsidRDefault="0091615C" w:rsidP="00EB4A6C">
            <w:pPr>
              <w:rPr>
                <w:rFonts w:cstheme="minorHAnsi"/>
                <w:lang w:val="nl-BE"/>
              </w:rPr>
            </w:pPr>
            <w:r w:rsidRPr="00B313F9">
              <w:rPr>
                <w:rFonts w:cstheme="minorHAnsi"/>
                <w:lang w:val="nl-BE"/>
              </w:rPr>
              <w:t>De titel ingetypt in de zoekbalk van Limo, eerste gevonden bron was de juiste.</w:t>
            </w:r>
          </w:p>
        </w:tc>
      </w:tr>
      <w:tr w:rsidR="00B313F9" w:rsidRPr="00B313F9" w:rsidTr="00F45BDA">
        <w:tc>
          <w:tcPr>
            <w:tcW w:w="3498" w:type="dxa"/>
          </w:tcPr>
          <w:p w:rsidR="0091615C" w:rsidRPr="00B313F9" w:rsidRDefault="0091615C" w:rsidP="00876C8B">
            <w:pPr>
              <w:rPr>
                <w:rFonts w:cstheme="minorHAnsi"/>
                <w:lang w:val="nl-BE"/>
              </w:rPr>
            </w:pPr>
            <w:r w:rsidRPr="00CB2D40">
              <w:rPr>
                <w:rFonts w:cstheme="minorHAnsi"/>
              </w:rPr>
              <w:t xml:space="preserve">Curry CJ, Stevenson RE, </w:t>
            </w:r>
            <w:proofErr w:type="spellStart"/>
            <w:r w:rsidRPr="00CB2D40">
              <w:rPr>
                <w:rFonts w:cstheme="minorHAnsi"/>
              </w:rPr>
              <w:t>Aughton</w:t>
            </w:r>
            <w:proofErr w:type="spellEnd"/>
            <w:r w:rsidRPr="00CB2D40">
              <w:rPr>
                <w:rFonts w:cstheme="minorHAnsi"/>
              </w:rPr>
              <w:t xml:space="preserve"> D, Byrne J, Carey JC, </w:t>
            </w:r>
            <w:proofErr w:type="spellStart"/>
            <w:r w:rsidRPr="00CB2D40">
              <w:rPr>
                <w:rFonts w:cstheme="minorHAnsi"/>
              </w:rPr>
              <w:t>Cassidy</w:t>
            </w:r>
            <w:proofErr w:type="spellEnd"/>
            <w:r w:rsidRPr="00CB2D40">
              <w:rPr>
                <w:rFonts w:cstheme="minorHAnsi"/>
              </w:rPr>
              <w:t xml:space="preserve"> S, et al. Curry CJ, Stevenson RE, </w:t>
            </w:r>
            <w:proofErr w:type="spellStart"/>
            <w:r w:rsidRPr="00CB2D40">
              <w:rPr>
                <w:rFonts w:cstheme="minorHAnsi"/>
              </w:rPr>
              <w:t>Aughton</w:t>
            </w:r>
            <w:proofErr w:type="spellEnd"/>
            <w:r w:rsidRPr="00CB2D40">
              <w:rPr>
                <w:rFonts w:cstheme="minorHAnsi"/>
              </w:rPr>
              <w:t xml:space="preserve"> D, Byrne J, Carey JC, </w:t>
            </w:r>
            <w:proofErr w:type="spellStart"/>
            <w:r w:rsidRPr="00CB2D40">
              <w:rPr>
                <w:rFonts w:cstheme="minorHAnsi"/>
              </w:rPr>
              <w:t>Cassidy</w:t>
            </w:r>
            <w:proofErr w:type="spellEnd"/>
            <w:r w:rsidRPr="00CB2D40">
              <w:rPr>
                <w:rFonts w:cstheme="minorHAnsi"/>
              </w:rPr>
              <w:t xml:space="preserve"> S, et al. </w:t>
            </w:r>
            <w:r w:rsidRPr="00B313F9">
              <w:rPr>
                <w:rFonts w:cstheme="minorHAnsi"/>
                <w:lang w:val="en-US"/>
              </w:rPr>
              <w:t>Evaluation of mental retardation: recommendations of a consensus conference: American College of Medical Genetics. Am J Med Genet 1997</w:t>
            </w:r>
            <w:proofErr w:type="gramStart"/>
            <w:r w:rsidRPr="00B313F9">
              <w:rPr>
                <w:rFonts w:cstheme="minorHAnsi"/>
                <w:lang w:val="en-US"/>
              </w:rPr>
              <w:t>;72:468</w:t>
            </w:r>
            <w:proofErr w:type="gramEnd"/>
            <w:r w:rsidRPr="00B313F9">
              <w:rPr>
                <w:rFonts w:cstheme="minorHAnsi"/>
                <w:lang w:val="en-US"/>
              </w:rPr>
              <w:t xml:space="preserve">-77.  </w:t>
            </w:r>
            <w:r w:rsidRPr="00B313F9">
              <w:rPr>
                <w:rFonts w:cstheme="minorHAnsi"/>
                <w:lang w:val="nl-BE"/>
              </w:rPr>
              <w:t xml:space="preserve">Am J </w:t>
            </w:r>
            <w:proofErr w:type="spellStart"/>
            <w:r w:rsidRPr="00B313F9">
              <w:rPr>
                <w:rFonts w:cstheme="minorHAnsi"/>
                <w:lang w:val="nl-BE"/>
              </w:rPr>
              <w:t>Med</w:t>
            </w:r>
            <w:proofErr w:type="spellEnd"/>
            <w:r w:rsidRPr="00B313F9">
              <w:rPr>
                <w:rFonts w:cstheme="minorHAnsi"/>
                <w:lang w:val="nl-BE"/>
              </w:rPr>
              <w:t xml:space="preserve"> Genet 1997;72:468-77.</w:t>
            </w:r>
          </w:p>
        </w:tc>
        <w:tc>
          <w:tcPr>
            <w:tcW w:w="3498" w:type="dxa"/>
          </w:tcPr>
          <w:p w:rsidR="0091615C" w:rsidRPr="00B313F9" w:rsidRDefault="0091615C" w:rsidP="00EB4A6C">
            <w:pPr>
              <w:rPr>
                <w:rFonts w:cstheme="minorHAnsi"/>
                <w:lang w:val="nl-BE"/>
              </w:rPr>
            </w:pPr>
            <w:proofErr w:type="spellStart"/>
            <w:r w:rsidRPr="00B313F9">
              <w:rPr>
                <w:rFonts w:cstheme="minorHAnsi"/>
                <w:lang w:val="nl-BE"/>
              </w:rPr>
              <w:t>Wiley</w:t>
            </w:r>
            <w:proofErr w:type="spellEnd"/>
            <w:r w:rsidRPr="00B313F9">
              <w:rPr>
                <w:rFonts w:cstheme="minorHAnsi"/>
                <w:lang w:val="nl-BE"/>
              </w:rPr>
              <w:t xml:space="preserve"> Online Library</w:t>
            </w:r>
          </w:p>
        </w:tc>
        <w:tc>
          <w:tcPr>
            <w:tcW w:w="3499" w:type="dxa"/>
          </w:tcPr>
          <w:p w:rsidR="0091615C" w:rsidRPr="00B313F9" w:rsidRDefault="0004151C" w:rsidP="00EB4A6C">
            <w:pPr>
              <w:rPr>
                <w:rFonts w:cstheme="minorHAnsi"/>
                <w:lang w:val="nl-BE"/>
              </w:rPr>
            </w:pPr>
            <w:r w:rsidRPr="00B313F9">
              <w:rPr>
                <w:rFonts w:cstheme="minorHAnsi"/>
                <w:lang w:val="nl-BE"/>
              </w:rPr>
              <w:t xml:space="preserve">Google </w:t>
            </w:r>
            <w:proofErr w:type="spellStart"/>
            <w:r w:rsidR="0091615C" w:rsidRPr="00B313F9">
              <w:rPr>
                <w:rFonts w:cstheme="minorHAnsi"/>
                <w:lang w:val="nl-BE"/>
              </w:rPr>
              <w:t>Scholar</w:t>
            </w:r>
            <w:proofErr w:type="spellEnd"/>
          </w:p>
        </w:tc>
        <w:tc>
          <w:tcPr>
            <w:tcW w:w="3499" w:type="dxa"/>
          </w:tcPr>
          <w:p w:rsidR="0091615C" w:rsidRPr="00B313F9" w:rsidRDefault="0091615C" w:rsidP="00EB4A6C">
            <w:pPr>
              <w:rPr>
                <w:rFonts w:cstheme="minorHAnsi"/>
                <w:lang w:val="nl-BE"/>
              </w:rPr>
            </w:pPr>
            <w:r w:rsidRPr="00B313F9">
              <w:rPr>
                <w:rFonts w:cstheme="minorHAnsi"/>
                <w:lang w:val="nl-BE"/>
              </w:rPr>
              <w:t xml:space="preserve">Titel ingegeven in Limo zonder resultaat, dan maar naar </w:t>
            </w:r>
            <w:proofErr w:type="spellStart"/>
            <w:r w:rsidRPr="00B313F9">
              <w:rPr>
                <w:rFonts w:cstheme="minorHAnsi"/>
                <w:lang w:val="nl-BE"/>
              </w:rPr>
              <w:t>Scholar</w:t>
            </w:r>
            <w:proofErr w:type="spellEnd"/>
            <w:r w:rsidRPr="00B313F9">
              <w:rPr>
                <w:rFonts w:cstheme="minorHAnsi"/>
                <w:lang w:val="nl-BE"/>
              </w:rPr>
              <w:t xml:space="preserve"> gegaan aangezien het een wetenschappelijk artikel is. Daar heb ik het wel gevonden. </w:t>
            </w:r>
          </w:p>
        </w:tc>
      </w:tr>
      <w:tr w:rsidR="00B313F9" w:rsidRPr="00CB2D40" w:rsidTr="00F45BDA">
        <w:tc>
          <w:tcPr>
            <w:tcW w:w="3498" w:type="dxa"/>
          </w:tcPr>
          <w:p w:rsidR="0091615C" w:rsidRPr="00B313F9" w:rsidRDefault="0091615C" w:rsidP="00876C8B">
            <w:pPr>
              <w:rPr>
                <w:rFonts w:cstheme="minorHAnsi"/>
                <w:lang w:val="en-US"/>
              </w:rPr>
            </w:pPr>
            <w:r w:rsidRPr="00B313F9">
              <w:rPr>
                <w:rFonts w:cstheme="minorHAnsi"/>
                <w:lang w:val="en-US"/>
              </w:rPr>
              <w:t xml:space="preserve">Leonard H, Wen X. The epidemiology of mental retardation: challenges and opportunities in the new </w:t>
            </w:r>
            <w:proofErr w:type="spellStart"/>
            <w:r w:rsidRPr="00B313F9">
              <w:rPr>
                <w:rFonts w:cstheme="minorHAnsi"/>
                <w:lang w:val="en-US"/>
              </w:rPr>
              <w:t>millennium.Ment</w:t>
            </w:r>
            <w:proofErr w:type="spellEnd"/>
            <w:r w:rsidRPr="00B313F9">
              <w:rPr>
                <w:rFonts w:cstheme="minorHAnsi"/>
                <w:lang w:val="en-US"/>
              </w:rPr>
              <w:t xml:space="preserve"> Retard Dev </w:t>
            </w:r>
            <w:proofErr w:type="spellStart"/>
            <w:r w:rsidRPr="00B313F9">
              <w:rPr>
                <w:rFonts w:cstheme="minorHAnsi"/>
                <w:lang w:val="en-US"/>
              </w:rPr>
              <w:t>Disabil</w:t>
            </w:r>
            <w:proofErr w:type="spellEnd"/>
            <w:r w:rsidRPr="00B313F9">
              <w:rPr>
                <w:rFonts w:cstheme="minorHAnsi"/>
                <w:lang w:val="en-US"/>
              </w:rPr>
              <w:t xml:space="preserve"> Res Rev 2002;8:117-34</w:t>
            </w:r>
          </w:p>
        </w:tc>
        <w:tc>
          <w:tcPr>
            <w:tcW w:w="3498" w:type="dxa"/>
          </w:tcPr>
          <w:p w:rsidR="0091615C" w:rsidRPr="00B313F9" w:rsidRDefault="0091615C" w:rsidP="00EB4A6C">
            <w:pPr>
              <w:rPr>
                <w:rFonts w:cstheme="minorHAnsi"/>
                <w:lang w:val="en-US"/>
              </w:rPr>
            </w:pPr>
            <w:r w:rsidRPr="00B313F9">
              <w:rPr>
                <w:rFonts w:cstheme="minorHAnsi"/>
                <w:lang w:val="en-US"/>
              </w:rPr>
              <w:t>Wiley Online Library 2016 Full Collection</w:t>
            </w:r>
          </w:p>
        </w:tc>
        <w:tc>
          <w:tcPr>
            <w:tcW w:w="3499" w:type="dxa"/>
          </w:tcPr>
          <w:p w:rsidR="0091615C" w:rsidRPr="00B313F9" w:rsidRDefault="0091615C" w:rsidP="00EB4A6C">
            <w:pPr>
              <w:rPr>
                <w:rFonts w:cstheme="minorHAnsi"/>
                <w:lang w:val="en-US"/>
              </w:rPr>
            </w:pPr>
            <w:r w:rsidRPr="00B313F9">
              <w:rPr>
                <w:rFonts w:cstheme="minorHAnsi"/>
                <w:lang w:val="en-US"/>
              </w:rPr>
              <w:t>Limo</w:t>
            </w:r>
          </w:p>
        </w:tc>
        <w:tc>
          <w:tcPr>
            <w:tcW w:w="3499" w:type="dxa"/>
          </w:tcPr>
          <w:p w:rsidR="0091615C" w:rsidRPr="00B313F9" w:rsidRDefault="0091615C"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91615C" w:rsidRPr="00B313F9" w:rsidRDefault="0091615C" w:rsidP="00876C8B">
            <w:pPr>
              <w:rPr>
                <w:rFonts w:cstheme="minorHAnsi"/>
                <w:lang w:val="en-US"/>
              </w:rPr>
            </w:pPr>
            <w:r w:rsidRPr="00B313F9">
              <w:rPr>
                <w:rFonts w:cstheme="minorHAnsi"/>
                <w:lang w:val="en-US"/>
              </w:rPr>
              <w:t>Moog U. The outcome of diagnostic studies on the etiology of mental retardation: considerations on the classification of the causes. Am J Med Genet A 2005</w:t>
            </w:r>
            <w:proofErr w:type="gramStart"/>
            <w:r w:rsidRPr="00B313F9">
              <w:rPr>
                <w:rFonts w:cstheme="minorHAnsi"/>
                <w:lang w:val="en-US"/>
              </w:rPr>
              <w:t>;137:228</w:t>
            </w:r>
            <w:proofErr w:type="gramEnd"/>
            <w:r w:rsidRPr="00B313F9">
              <w:rPr>
                <w:rFonts w:cstheme="minorHAnsi"/>
                <w:lang w:val="en-US"/>
              </w:rPr>
              <w:t>-31.</w:t>
            </w:r>
          </w:p>
        </w:tc>
        <w:tc>
          <w:tcPr>
            <w:tcW w:w="3498" w:type="dxa"/>
          </w:tcPr>
          <w:p w:rsidR="0091615C" w:rsidRPr="00B313F9" w:rsidRDefault="0091615C" w:rsidP="00EB4A6C">
            <w:pPr>
              <w:rPr>
                <w:rFonts w:cstheme="minorHAnsi"/>
                <w:lang w:val="en-US"/>
              </w:rPr>
            </w:pPr>
            <w:r w:rsidRPr="00B313F9">
              <w:rPr>
                <w:rFonts w:cstheme="minorHAnsi"/>
                <w:lang w:val="en-US"/>
              </w:rPr>
              <w:t>KU Leuven Wiley Online Library 2008</w:t>
            </w:r>
          </w:p>
        </w:tc>
        <w:tc>
          <w:tcPr>
            <w:tcW w:w="3499" w:type="dxa"/>
          </w:tcPr>
          <w:p w:rsidR="0091615C" w:rsidRPr="00B313F9" w:rsidRDefault="0091615C" w:rsidP="00EB4A6C">
            <w:pPr>
              <w:rPr>
                <w:rFonts w:cstheme="minorHAnsi"/>
                <w:lang w:val="en-US"/>
              </w:rPr>
            </w:pPr>
            <w:r w:rsidRPr="00B313F9">
              <w:rPr>
                <w:rFonts w:cstheme="minorHAnsi"/>
                <w:lang w:val="en-US"/>
              </w:rPr>
              <w:t>Limo</w:t>
            </w:r>
          </w:p>
        </w:tc>
        <w:tc>
          <w:tcPr>
            <w:tcW w:w="3499" w:type="dxa"/>
          </w:tcPr>
          <w:p w:rsidR="0091615C" w:rsidRPr="00B313F9" w:rsidRDefault="0091615C"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91615C" w:rsidRPr="00B313F9" w:rsidRDefault="0091615C" w:rsidP="0091615C">
            <w:pPr>
              <w:rPr>
                <w:rFonts w:cstheme="minorHAnsi"/>
                <w:lang w:val="en-US"/>
              </w:rPr>
            </w:pPr>
            <w:r w:rsidRPr="00B313F9">
              <w:rPr>
                <w:rFonts w:cstheme="minorHAnsi"/>
                <w:lang w:val="de-DE"/>
              </w:rPr>
              <w:t xml:space="preserve">Rauch A, Hoyer J, Guth S, Zweier C, Kraus C, Becker C, et al. </w:t>
            </w:r>
            <w:r w:rsidRPr="00B313F9">
              <w:rPr>
                <w:rFonts w:cstheme="minorHAnsi"/>
                <w:lang w:val="en-US"/>
              </w:rPr>
              <w:t xml:space="preserve">Diagnostic yield of various genetic approaches in patients with unexplained developmental delay or mental </w:t>
            </w:r>
            <w:r w:rsidRPr="00B313F9">
              <w:rPr>
                <w:rFonts w:cstheme="minorHAnsi"/>
                <w:lang w:val="en-US"/>
              </w:rPr>
              <w:lastRenderedPageBreak/>
              <w:t>retardation. Am J Med Genet A 2006</w:t>
            </w:r>
            <w:proofErr w:type="gramStart"/>
            <w:r w:rsidRPr="00B313F9">
              <w:rPr>
                <w:rFonts w:cstheme="minorHAnsi"/>
                <w:lang w:val="en-US"/>
              </w:rPr>
              <w:t>;140:2063</w:t>
            </w:r>
            <w:proofErr w:type="gramEnd"/>
            <w:r w:rsidRPr="00B313F9">
              <w:rPr>
                <w:rFonts w:cstheme="minorHAnsi"/>
                <w:lang w:val="en-US"/>
              </w:rPr>
              <w:t>-74.</w:t>
            </w:r>
          </w:p>
        </w:tc>
        <w:tc>
          <w:tcPr>
            <w:tcW w:w="3498" w:type="dxa"/>
          </w:tcPr>
          <w:p w:rsidR="0091615C" w:rsidRPr="00B313F9" w:rsidRDefault="0091615C" w:rsidP="00EB4A6C">
            <w:pPr>
              <w:rPr>
                <w:rFonts w:cstheme="minorHAnsi"/>
                <w:lang w:val="en-US"/>
              </w:rPr>
            </w:pPr>
            <w:r w:rsidRPr="00B313F9">
              <w:rPr>
                <w:rFonts w:cstheme="minorHAnsi"/>
                <w:lang w:val="en-US"/>
              </w:rPr>
              <w:lastRenderedPageBreak/>
              <w:t>KU Leuven Wiley Online Library 2008</w:t>
            </w:r>
          </w:p>
        </w:tc>
        <w:tc>
          <w:tcPr>
            <w:tcW w:w="3499" w:type="dxa"/>
          </w:tcPr>
          <w:p w:rsidR="0091615C" w:rsidRPr="00B313F9" w:rsidRDefault="0091615C" w:rsidP="00EB4A6C">
            <w:pPr>
              <w:rPr>
                <w:rFonts w:cstheme="minorHAnsi"/>
                <w:lang w:val="en-US"/>
              </w:rPr>
            </w:pPr>
            <w:r w:rsidRPr="00B313F9">
              <w:rPr>
                <w:rFonts w:cstheme="minorHAnsi"/>
                <w:lang w:val="en-US"/>
              </w:rPr>
              <w:t>Limo</w:t>
            </w:r>
          </w:p>
        </w:tc>
        <w:tc>
          <w:tcPr>
            <w:tcW w:w="3499" w:type="dxa"/>
          </w:tcPr>
          <w:p w:rsidR="0091615C" w:rsidRPr="00B313F9" w:rsidRDefault="0091615C" w:rsidP="00EB4A6C">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91615C" w:rsidRPr="00B313F9" w:rsidRDefault="006D043E" w:rsidP="0091615C">
            <w:pPr>
              <w:rPr>
                <w:rFonts w:cstheme="minorHAnsi"/>
                <w:lang w:val="en-US"/>
              </w:rPr>
            </w:pPr>
            <w:proofErr w:type="spellStart"/>
            <w:r w:rsidRPr="00B313F9">
              <w:rPr>
                <w:rFonts w:cstheme="minorHAnsi"/>
                <w:lang w:val="nl-BE"/>
              </w:rPr>
              <w:t>Karnebeek</w:t>
            </w:r>
            <w:proofErr w:type="spellEnd"/>
            <w:r w:rsidRPr="00B313F9">
              <w:rPr>
                <w:rFonts w:cstheme="minorHAnsi"/>
                <w:lang w:val="nl-BE"/>
              </w:rPr>
              <w:t xml:space="preserve"> CD van, </w:t>
            </w:r>
            <w:proofErr w:type="spellStart"/>
            <w:r w:rsidRPr="00B313F9">
              <w:rPr>
                <w:rFonts w:cstheme="minorHAnsi"/>
                <w:lang w:val="nl-BE"/>
              </w:rPr>
              <w:t>Jansweijer</w:t>
            </w:r>
            <w:proofErr w:type="spellEnd"/>
            <w:r w:rsidRPr="00B313F9">
              <w:rPr>
                <w:rFonts w:cstheme="minorHAnsi"/>
                <w:lang w:val="nl-BE"/>
              </w:rPr>
              <w:t xml:space="preserve"> MC, Leenders AG, Offringa M, Hennekam RC. </w:t>
            </w:r>
            <w:r w:rsidRPr="00B313F9">
              <w:rPr>
                <w:rFonts w:cstheme="minorHAnsi"/>
                <w:lang w:val="en-US"/>
              </w:rPr>
              <w:t xml:space="preserve">Diagnostic investigations in individuals with mental retardation: a systematic literature review of their usefulness. </w:t>
            </w:r>
            <w:proofErr w:type="spellStart"/>
            <w:r w:rsidRPr="00B313F9">
              <w:rPr>
                <w:rFonts w:cstheme="minorHAnsi"/>
                <w:lang w:val="en-US"/>
              </w:rPr>
              <w:t>Eur</w:t>
            </w:r>
            <w:proofErr w:type="spellEnd"/>
            <w:r w:rsidRPr="00B313F9">
              <w:rPr>
                <w:rFonts w:cstheme="minorHAnsi"/>
                <w:lang w:val="en-US"/>
              </w:rPr>
              <w:t xml:space="preserve"> J Hum Genet 2005</w:t>
            </w:r>
            <w:proofErr w:type="gramStart"/>
            <w:r w:rsidRPr="00B313F9">
              <w:rPr>
                <w:rFonts w:cstheme="minorHAnsi"/>
                <w:lang w:val="en-US"/>
              </w:rPr>
              <w:t>;13:6</w:t>
            </w:r>
            <w:proofErr w:type="gramEnd"/>
            <w:r w:rsidRPr="00B313F9">
              <w:rPr>
                <w:rFonts w:cstheme="minorHAnsi"/>
                <w:lang w:val="en-US"/>
              </w:rPr>
              <w:t>-25.</w:t>
            </w:r>
          </w:p>
        </w:tc>
        <w:tc>
          <w:tcPr>
            <w:tcW w:w="3498" w:type="dxa"/>
          </w:tcPr>
          <w:p w:rsidR="0091615C" w:rsidRPr="00B313F9" w:rsidRDefault="006D043E" w:rsidP="00EB4A6C">
            <w:pPr>
              <w:rPr>
                <w:rFonts w:cstheme="minorHAnsi"/>
                <w:lang w:val="en-US"/>
              </w:rPr>
            </w:pPr>
            <w:r w:rsidRPr="00B313F9">
              <w:rPr>
                <w:rFonts w:cstheme="minorHAnsi"/>
                <w:lang w:val="en-US"/>
              </w:rPr>
              <w:t>Nature</w:t>
            </w:r>
          </w:p>
        </w:tc>
        <w:tc>
          <w:tcPr>
            <w:tcW w:w="3499" w:type="dxa"/>
          </w:tcPr>
          <w:p w:rsidR="0091615C" w:rsidRPr="00B313F9" w:rsidRDefault="006D043E" w:rsidP="00EB4A6C">
            <w:pPr>
              <w:rPr>
                <w:rFonts w:cstheme="minorHAnsi"/>
                <w:lang w:val="en-US"/>
              </w:rPr>
            </w:pPr>
            <w:r w:rsidRPr="00B313F9">
              <w:rPr>
                <w:rFonts w:cstheme="minorHAnsi"/>
                <w:lang w:val="en-US"/>
              </w:rPr>
              <w:t>Limo</w:t>
            </w:r>
          </w:p>
        </w:tc>
        <w:tc>
          <w:tcPr>
            <w:tcW w:w="3499" w:type="dxa"/>
          </w:tcPr>
          <w:p w:rsidR="0091615C" w:rsidRPr="00B313F9" w:rsidRDefault="006D043E" w:rsidP="00EB4A6C">
            <w:pPr>
              <w:rPr>
                <w:rFonts w:cstheme="minorHAnsi"/>
                <w:lang w:val="nl-BE"/>
              </w:rPr>
            </w:pPr>
            <w:r w:rsidRPr="00B313F9">
              <w:rPr>
                <w:rFonts w:cstheme="minorHAnsi"/>
                <w:lang w:val="nl-BE"/>
              </w:rPr>
              <w:t>De titel ingetypt in de zoekbalk van Limo, eerste gevonden bron was de juiste.</w:t>
            </w:r>
          </w:p>
        </w:tc>
      </w:tr>
      <w:tr w:rsidR="00B313F9" w:rsidRPr="00B313F9" w:rsidTr="00F45BDA">
        <w:tc>
          <w:tcPr>
            <w:tcW w:w="3498" w:type="dxa"/>
          </w:tcPr>
          <w:p w:rsidR="006D043E" w:rsidRPr="00B313F9" w:rsidRDefault="006D043E" w:rsidP="006D043E">
            <w:pPr>
              <w:rPr>
                <w:rFonts w:cstheme="minorHAnsi"/>
                <w:lang w:val="nl-BE"/>
              </w:rPr>
            </w:pPr>
            <w:proofErr w:type="spellStart"/>
            <w:r w:rsidRPr="00B313F9">
              <w:rPr>
                <w:rFonts w:cstheme="minorHAnsi"/>
                <w:lang w:val="nl-BE"/>
              </w:rPr>
              <w:t>Karnebeek</w:t>
            </w:r>
            <w:proofErr w:type="spellEnd"/>
            <w:r w:rsidRPr="00B313F9">
              <w:rPr>
                <w:rFonts w:cstheme="minorHAnsi"/>
                <w:lang w:val="nl-BE"/>
              </w:rPr>
              <w:t xml:space="preserve"> CD van, Scheper FY, </w:t>
            </w:r>
            <w:proofErr w:type="spellStart"/>
            <w:r w:rsidRPr="00B313F9">
              <w:rPr>
                <w:rFonts w:cstheme="minorHAnsi"/>
                <w:lang w:val="nl-BE"/>
              </w:rPr>
              <w:t>Abeling</w:t>
            </w:r>
            <w:proofErr w:type="spellEnd"/>
            <w:r w:rsidRPr="00B313F9">
              <w:rPr>
                <w:rFonts w:cstheme="minorHAnsi"/>
                <w:lang w:val="nl-BE"/>
              </w:rPr>
              <w:t xml:space="preserve"> NG, Alders M, Barth PG, Hoovers JM, et al. </w:t>
            </w:r>
            <w:r w:rsidRPr="00B313F9">
              <w:rPr>
                <w:rFonts w:cstheme="minorHAnsi"/>
                <w:lang w:val="en-US"/>
              </w:rPr>
              <w:t xml:space="preserve">Etiology of mental retardation in children referred to a tertiary care center: a prospective study. </w:t>
            </w:r>
            <w:r w:rsidRPr="00B313F9">
              <w:rPr>
                <w:rFonts w:cstheme="minorHAnsi"/>
                <w:lang w:val="nl-BE"/>
              </w:rPr>
              <w:t xml:space="preserve">Am J Ment </w:t>
            </w:r>
            <w:proofErr w:type="spellStart"/>
            <w:r w:rsidRPr="00B313F9">
              <w:rPr>
                <w:rFonts w:cstheme="minorHAnsi"/>
                <w:lang w:val="nl-BE"/>
              </w:rPr>
              <w:t>Retard</w:t>
            </w:r>
            <w:proofErr w:type="spellEnd"/>
            <w:r w:rsidRPr="00B313F9">
              <w:rPr>
                <w:rFonts w:cstheme="minorHAnsi"/>
                <w:lang w:val="nl-BE"/>
              </w:rPr>
              <w:t xml:space="preserve"> 2005;110:253-67.</w:t>
            </w:r>
          </w:p>
        </w:tc>
        <w:tc>
          <w:tcPr>
            <w:tcW w:w="3498" w:type="dxa"/>
          </w:tcPr>
          <w:p w:rsidR="006D043E" w:rsidRPr="00B313F9" w:rsidRDefault="006D043E" w:rsidP="006D043E">
            <w:pPr>
              <w:rPr>
                <w:rFonts w:cstheme="minorHAnsi"/>
              </w:rPr>
            </w:pPr>
            <w:r w:rsidRPr="00B313F9">
              <w:rPr>
                <w:rFonts w:cstheme="minorHAnsi"/>
              </w:rPr>
              <w:t>American Journal on Mental Retardation</w:t>
            </w:r>
          </w:p>
        </w:tc>
        <w:tc>
          <w:tcPr>
            <w:tcW w:w="3499" w:type="dxa"/>
          </w:tcPr>
          <w:p w:rsidR="006D043E" w:rsidRPr="00B313F9" w:rsidRDefault="0004151C" w:rsidP="006D043E">
            <w:pPr>
              <w:rPr>
                <w:rFonts w:cstheme="minorHAnsi"/>
              </w:rPr>
            </w:pPr>
            <w:r w:rsidRPr="00B313F9">
              <w:rPr>
                <w:rFonts w:cstheme="minorHAnsi"/>
              </w:rPr>
              <w:t xml:space="preserve">Google </w:t>
            </w:r>
            <w:proofErr w:type="spellStart"/>
            <w:r w:rsidR="006D043E" w:rsidRPr="00B313F9">
              <w:rPr>
                <w:rFonts w:cstheme="minorHAnsi"/>
              </w:rPr>
              <w:t>Scholar</w:t>
            </w:r>
            <w:proofErr w:type="spellEnd"/>
          </w:p>
        </w:tc>
        <w:tc>
          <w:tcPr>
            <w:tcW w:w="3499" w:type="dxa"/>
          </w:tcPr>
          <w:p w:rsidR="006D043E" w:rsidRPr="00B313F9" w:rsidRDefault="006D043E" w:rsidP="006D043E">
            <w:pPr>
              <w:rPr>
                <w:rFonts w:cstheme="minorHAnsi"/>
                <w:lang w:val="nl-BE"/>
              </w:rPr>
            </w:pPr>
            <w:r w:rsidRPr="00B313F9">
              <w:rPr>
                <w:rFonts w:cstheme="minorHAnsi"/>
                <w:lang w:val="nl-BE"/>
              </w:rPr>
              <w:t xml:space="preserve">Titel ingegeven in Limo zonder resultaat, dan maar naar </w:t>
            </w:r>
            <w:proofErr w:type="spellStart"/>
            <w:r w:rsidRPr="00B313F9">
              <w:rPr>
                <w:rFonts w:cstheme="minorHAnsi"/>
                <w:lang w:val="nl-BE"/>
              </w:rPr>
              <w:t>Scholar</w:t>
            </w:r>
            <w:proofErr w:type="spellEnd"/>
            <w:r w:rsidRPr="00B313F9">
              <w:rPr>
                <w:rFonts w:cstheme="minorHAnsi"/>
                <w:lang w:val="nl-BE"/>
              </w:rPr>
              <w:t xml:space="preserve"> gegaan aangezien het een wetenschappelijk artikel is. Daar heb ik het wel gevonden. </w:t>
            </w:r>
          </w:p>
        </w:tc>
      </w:tr>
      <w:tr w:rsidR="00B313F9" w:rsidRPr="00CB2D40" w:rsidTr="00F45BDA">
        <w:tc>
          <w:tcPr>
            <w:tcW w:w="3498" w:type="dxa"/>
          </w:tcPr>
          <w:p w:rsidR="006D043E" w:rsidRPr="00B313F9" w:rsidRDefault="006D043E" w:rsidP="006D043E">
            <w:pPr>
              <w:rPr>
                <w:rFonts w:cstheme="minorHAnsi"/>
                <w:lang w:val="nl-BE"/>
              </w:rPr>
            </w:pPr>
            <w:proofErr w:type="spellStart"/>
            <w:r w:rsidRPr="00B313F9">
              <w:rPr>
                <w:rFonts w:cstheme="minorHAnsi"/>
                <w:lang w:val="nl-BE"/>
              </w:rPr>
              <w:t>Schrojenstein</w:t>
            </w:r>
            <w:proofErr w:type="spellEnd"/>
            <w:r w:rsidRPr="00B313F9">
              <w:rPr>
                <w:rFonts w:cstheme="minorHAnsi"/>
                <w:lang w:val="nl-BE"/>
              </w:rPr>
              <w:t xml:space="preserve"> </w:t>
            </w:r>
            <w:proofErr w:type="spellStart"/>
            <w:r w:rsidRPr="00B313F9">
              <w:rPr>
                <w:rFonts w:cstheme="minorHAnsi"/>
                <w:lang w:val="nl-BE"/>
              </w:rPr>
              <w:t>Lantman</w:t>
            </w:r>
            <w:proofErr w:type="spellEnd"/>
            <w:r w:rsidRPr="00B313F9">
              <w:rPr>
                <w:rFonts w:cstheme="minorHAnsi"/>
                <w:lang w:val="nl-BE"/>
              </w:rPr>
              <w:t xml:space="preserve">-de Valk HM van, </w:t>
            </w:r>
            <w:proofErr w:type="spellStart"/>
            <w:r w:rsidRPr="00B313F9">
              <w:rPr>
                <w:rFonts w:cstheme="minorHAnsi"/>
                <w:lang w:val="nl-BE"/>
              </w:rPr>
              <w:t>Metsemakers</w:t>
            </w:r>
            <w:proofErr w:type="spellEnd"/>
            <w:r w:rsidRPr="00B313F9">
              <w:rPr>
                <w:rFonts w:cstheme="minorHAnsi"/>
                <w:lang w:val="nl-BE"/>
              </w:rPr>
              <w:t xml:space="preserve"> JF, </w:t>
            </w:r>
            <w:proofErr w:type="spellStart"/>
            <w:r w:rsidRPr="00B313F9">
              <w:rPr>
                <w:rFonts w:cstheme="minorHAnsi"/>
                <w:lang w:val="nl-BE"/>
              </w:rPr>
              <w:t>Soomers-Turlings</w:t>
            </w:r>
            <w:proofErr w:type="spellEnd"/>
            <w:r w:rsidRPr="00B313F9">
              <w:rPr>
                <w:rFonts w:cstheme="minorHAnsi"/>
                <w:lang w:val="nl-BE"/>
              </w:rPr>
              <w:t xml:space="preserve"> MJ, Haveman MJ, Crebolder HF. </w:t>
            </w:r>
            <w:r w:rsidRPr="00B313F9">
              <w:rPr>
                <w:rFonts w:cstheme="minorHAnsi"/>
                <w:lang w:val="en-US"/>
              </w:rPr>
              <w:t xml:space="preserve">People with intellectual disability in general practice: case definition and case finding. </w:t>
            </w:r>
            <w:r w:rsidRPr="00B313F9">
              <w:rPr>
                <w:rFonts w:cstheme="minorHAnsi"/>
                <w:lang w:val="nl-BE"/>
              </w:rPr>
              <w:t xml:space="preserve">J Intellect </w:t>
            </w:r>
            <w:proofErr w:type="spellStart"/>
            <w:r w:rsidRPr="00B313F9">
              <w:rPr>
                <w:rFonts w:cstheme="minorHAnsi"/>
                <w:lang w:val="nl-BE"/>
              </w:rPr>
              <w:t>Disabil</w:t>
            </w:r>
            <w:proofErr w:type="spellEnd"/>
            <w:r w:rsidRPr="00B313F9">
              <w:rPr>
                <w:rFonts w:cstheme="minorHAnsi"/>
                <w:lang w:val="nl-BE"/>
              </w:rPr>
              <w:t xml:space="preserve"> </w:t>
            </w:r>
            <w:proofErr w:type="spellStart"/>
            <w:r w:rsidRPr="00B313F9">
              <w:rPr>
                <w:rFonts w:cstheme="minorHAnsi"/>
                <w:lang w:val="nl-BE"/>
              </w:rPr>
              <w:t>Res</w:t>
            </w:r>
            <w:proofErr w:type="spellEnd"/>
            <w:r w:rsidRPr="00B313F9">
              <w:rPr>
                <w:rFonts w:cstheme="minorHAnsi"/>
                <w:lang w:val="nl-BE"/>
              </w:rPr>
              <w:t xml:space="preserve"> 1997;41( Pt 5):373-9.</w:t>
            </w:r>
          </w:p>
        </w:tc>
        <w:tc>
          <w:tcPr>
            <w:tcW w:w="3498" w:type="dxa"/>
          </w:tcPr>
          <w:p w:rsidR="006D043E" w:rsidRPr="00B313F9" w:rsidRDefault="006D043E" w:rsidP="006D043E">
            <w:pPr>
              <w:rPr>
                <w:rFonts w:cstheme="minorHAnsi"/>
                <w:lang w:val="en-US"/>
              </w:rPr>
            </w:pPr>
            <w:r w:rsidRPr="00B313F9">
              <w:rPr>
                <w:rFonts w:cstheme="minorHAnsi"/>
                <w:lang w:val="en-US"/>
              </w:rPr>
              <w:t>Wiley Online Library Database Model 2017</w:t>
            </w:r>
          </w:p>
        </w:tc>
        <w:tc>
          <w:tcPr>
            <w:tcW w:w="3499" w:type="dxa"/>
          </w:tcPr>
          <w:p w:rsidR="006D043E" w:rsidRPr="00B313F9" w:rsidRDefault="006D043E" w:rsidP="006D043E">
            <w:pPr>
              <w:rPr>
                <w:rFonts w:cstheme="minorHAnsi"/>
                <w:lang w:val="en-US"/>
              </w:rPr>
            </w:pPr>
            <w:r w:rsidRPr="00B313F9">
              <w:rPr>
                <w:rFonts w:cstheme="minorHAnsi"/>
                <w:lang w:val="en-US"/>
              </w:rPr>
              <w:t>Limo</w:t>
            </w:r>
          </w:p>
        </w:tc>
        <w:tc>
          <w:tcPr>
            <w:tcW w:w="3499" w:type="dxa"/>
          </w:tcPr>
          <w:p w:rsidR="006D043E" w:rsidRPr="00B313F9" w:rsidRDefault="006D043E" w:rsidP="006D043E">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6D043E" w:rsidRPr="00B313F9" w:rsidRDefault="006D043E" w:rsidP="006D043E">
            <w:pPr>
              <w:rPr>
                <w:rFonts w:cstheme="minorHAnsi"/>
                <w:lang w:val="nl-BE"/>
              </w:rPr>
            </w:pPr>
            <w:proofErr w:type="spellStart"/>
            <w:r w:rsidRPr="00B313F9">
              <w:rPr>
                <w:rFonts w:cstheme="minorHAnsi"/>
                <w:lang w:val="nl-BE"/>
              </w:rPr>
              <w:t>Schrojenstein</w:t>
            </w:r>
            <w:proofErr w:type="spellEnd"/>
            <w:r w:rsidRPr="00B313F9">
              <w:rPr>
                <w:rFonts w:cstheme="minorHAnsi"/>
                <w:lang w:val="nl-BE"/>
              </w:rPr>
              <w:t xml:space="preserve"> </w:t>
            </w:r>
            <w:proofErr w:type="spellStart"/>
            <w:r w:rsidRPr="00B313F9">
              <w:rPr>
                <w:rFonts w:cstheme="minorHAnsi"/>
                <w:lang w:val="nl-BE"/>
              </w:rPr>
              <w:t>Lantman</w:t>
            </w:r>
            <w:proofErr w:type="spellEnd"/>
            <w:r w:rsidRPr="00B313F9">
              <w:rPr>
                <w:rFonts w:cstheme="minorHAnsi"/>
                <w:lang w:val="nl-BE"/>
              </w:rPr>
              <w:t xml:space="preserve">-de Valk HM van, Walsh PN. </w:t>
            </w:r>
            <w:r w:rsidRPr="00B313F9">
              <w:rPr>
                <w:rFonts w:cstheme="minorHAnsi"/>
                <w:lang w:val="en-US"/>
              </w:rPr>
              <w:t xml:space="preserve">Managing health problems in people with intellectual disabilities. </w:t>
            </w:r>
            <w:r w:rsidRPr="00B313F9">
              <w:rPr>
                <w:rFonts w:cstheme="minorHAnsi"/>
                <w:lang w:val="nl-BE"/>
              </w:rPr>
              <w:t>BMJ 2008;337:a2507</w:t>
            </w:r>
            <w:proofErr w:type="gramStart"/>
            <w:r w:rsidRPr="00B313F9">
              <w:rPr>
                <w:rFonts w:cstheme="minorHAnsi"/>
                <w:lang w:val="nl-BE"/>
              </w:rPr>
              <w:t>;doi</w:t>
            </w:r>
            <w:proofErr w:type="gramEnd"/>
            <w:r w:rsidRPr="00B313F9">
              <w:rPr>
                <w:rFonts w:cstheme="minorHAnsi"/>
                <w:lang w:val="nl-BE"/>
              </w:rPr>
              <w:t>: 10.1136/bmj.a2507.</w:t>
            </w:r>
          </w:p>
        </w:tc>
        <w:tc>
          <w:tcPr>
            <w:tcW w:w="3498" w:type="dxa"/>
          </w:tcPr>
          <w:p w:rsidR="006D043E" w:rsidRPr="00B313F9" w:rsidRDefault="006D043E" w:rsidP="006D043E">
            <w:pPr>
              <w:rPr>
                <w:rFonts w:cstheme="minorHAnsi"/>
                <w:lang w:val="en-US"/>
              </w:rPr>
            </w:pPr>
            <w:r w:rsidRPr="00B313F9">
              <w:rPr>
                <w:rFonts w:cstheme="minorHAnsi"/>
                <w:lang w:val="en-US"/>
              </w:rPr>
              <w:t>PubMed Central</w:t>
            </w:r>
          </w:p>
        </w:tc>
        <w:tc>
          <w:tcPr>
            <w:tcW w:w="3499" w:type="dxa"/>
          </w:tcPr>
          <w:p w:rsidR="006D043E" w:rsidRPr="00B313F9" w:rsidRDefault="006D043E" w:rsidP="006D043E">
            <w:pPr>
              <w:rPr>
                <w:rFonts w:cstheme="minorHAnsi"/>
                <w:lang w:val="en-US"/>
              </w:rPr>
            </w:pPr>
            <w:r w:rsidRPr="00B313F9">
              <w:rPr>
                <w:rFonts w:cstheme="minorHAnsi"/>
                <w:lang w:val="en-US"/>
              </w:rPr>
              <w:t>Limo</w:t>
            </w:r>
          </w:p>
        </w:tc>
        <w:tc>
          <w:tcPr>
            <w:tcW w:w="3499" w:type="dxa"/>
          </w:tcPr>
          <w:p w:rsidR="006D043E" w:rsidRPr="00B313F9" w:rsidRDefault="006D043E" w:rsidP="006D043E">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6D043E" w:rsidRPr="00B313F9" w:rsidRDefault="006D043E" w:rsidP="006D043E">
            <w:pPr>
              <w:rPr>
                <w:rFonts w:cstheme="minorHAnsi"/>
                <w:lang w:val="en-US"/>
              </w:rPr>
            </w:pPr>
            <w:r w:rsidRPr="00B313F9">
              <w:rPr>
                <w:rFonts w:cstheme="minorHAnsi"/>
                <w:lang w:val="en-US"/>
              </w:rPr>
              <w:t>Cooper SA, Melville C, Morrison J. People with intellectual disabilities. BMJ 2004</w:t>
            </w:r>
            <w:proofErr w:type="gramStart"/>
            <w:r w:rsidRPr="00B313F9">
              <w:rPr>
                <w:rFonts w:cstheme="minorHAnsi"/>
                <w:lang w:val="en-US"/>
              </w:rPr>
              <w:t>;329:414</w:t>
            </w:r>
            <w:proofErr w:type="gramEnd"/>
            <w:r w:rsidRPr="00B313F9">
              <w:rPr>
                <w:rFonts w:cstheme="minorHAnsi"/>
                <w:lang w:val="en-US"/>
              </w:rPr>
              <w:t>-5.</w:t>
            </w:r>
          </w:p>
        </w:tc>
        <w:tc>
          <w:tcPr>
            <w:tcW w:w="3498" w:type="dxa"/>
          </w:tcPr>
          <w:p w:rsidR="006D043E" w:rsidRPr="00B313F9" w:rsidRDefault="006D043E" w:rsidP="006D043E">
            <w:pPr>
              <w:rPr>
                <w:rFonts w:cstheme="minorHAnsi"/>
                <w:lang w:val="en-US"/>
              </w:rPr>
            </w:pPr>
            <w:r w:rsidRPr="00B313F9">
              <w:rPr>
                <w:rFonts w:cstheme="minorHAnsi"/>
                <w:lang w:val="en-US"/>
              </w:rPr>
              <w:t>PubMed Central</w:t>
            </w:r>
          </w:p>
        </w:tc>
        <w:tc>
          <w:tcPr>
            <w:tcW w:w="3499" w:type="dxa"/>
          </w:tcPr>
          <w:p w:rsidR="006D043E" w:rsidRPr="00B313F9" w:rsidRDefault="006D043E" w:rsidP="006D043E">
            <w:pPr>
              <w:rPr>
                <w:rFonts w:cstheme="minorHAnsi"/>
                <w:lang w:val="en-US"/>
              </w:rPr>
            </w:pPr>
            <w:r w:rsidRPr="00B313F9">
              <w:rPr>
                <w:rFonts w:cstheme="minorHAnsi"/>
                <w:lang w:val="en-US"/>
              </w:rPr>
              <w:t>Limo</w:t>
            </w:r>
          </w:p>
        </w:tc>
        <w:tc>
          <w:tcPr>
            <w:tcW w:w="3499" w:type="dxa"/>
          </w:tcPr>
          <w:p w:rsidR="006D043E" w:rsidRPr="00B313F9" w:rsidRDefault="006D043E" w:rsidP="006D043E">
            <w:pPr>
              <w:rPr>
                <w:rFonts w:cstheme="minorHAnsi"/>
                <w:lang w:val="nl-BE"/>
              </w:rPr>
            </w:pPr>
            <w:r w:rsidRPr="00B313F9">
              <w:rPr>
                <w:rFonts w:cstheme="minorHAnsi"/>
                <w:lang w:val="nl-BE"/>
              </w:rPr>
              <w:t>De titel ingetypt in de zoekbalk van Limo, eerste gevonden bron was de juiste.</w:t>
            </w:r>
          </w:p>
        </w:tc>
      </w:tr>
      <w:tr w:rsidR="00B313F9" w:rsidRPr="00CB2D40" w:rsidTr="00F45BDA">
        <w:tc>
          <w:tcPr>
            <w:tcW w:w="3498" w:type="dxa"/>
          </w:tcPr>
          <w:p w:rsidR="006D043E" w:rsidRPr="00B313F9" w:rsidRDefault="006D043E" w:rsidP="006D043E">
            <w:pPr>
              <w:rPr>
                <w:rFonts w:cstheme="minorHAnsi"/>
                <w:lang w:val="en-US"/>
              </w:rPr>
            </w:pPr>
            <w:proofErr w:type="spellStart"/>
            <w:r w:rsidRPr="00B313F9">
              <w:rPr>
                <w:rFonts w:cstheme="minorHAnsi"/>
                <w:lang w:val="nl-BE"/>
              </w:rPr>
              <w:lastRenderedPageBreak/>
              <w:t>Oeseburg</w:t>
            </w:r>
            <w:proofErr w:type="spellEnd"/>
            <w:r w:rsidRPr="00B313F9">
              <w:rPr>
                <w:rFonts w:cstheme="minorHAnsi"/>
                <w:lang w:val="nl-BE"/>
              </w:rPr>
              <w:t xml:space="preserve"> B, Jansen DE, Dijkstra GJ, </w:t>
            </w:r>
            <w:proofErr w:type="spellStart"/>
            <w:r w:rsidRPr="00B313F9">
              <w:rPr>
                <w:rFonts w:cstheme="minorHAnsi"/>
                <w:lang w:val="nl-BE"/>
              </w:rPr>
              <w:t>Groothoff</w:t>
            </w:r>
            <w:proofErr w:type="spellEnd"/>
            <w:r w:rsidRPr="00B313F9">
              <w:rPr>
                <w:rFonts w:cstheme="minorHAnsi"/>
                <w:lang w:val="nl-BE"/>
              </w:rPr>
              <w:t xml:space="preserve"> JW, </w:t>
            </w:r>
            <w:proofErr w:type="spellStart"/>
            <w:r w:rsidRPr="00B313F9">
              <w:rPr>
                <w:rFonts w:cstheme="minorHAnsi"/>
                <w:lang w:val="nl-BE"/>
              </w:rPr>
              <w:t>Reijneveld</w:t>
            </w:r>
            <w:proofErr w:type="spellEnd"/>
            <w:r w:rsidRPr="00B313F9">
              <w:rPr>
                <w:rFonts w:cstheme="minorHAnsi"/>
                <w:lang w:val="nl-BE"/>
              </w:rPr>
              <w:t xml:space="preserve"> SA. </w:t>
            </w:r>
            <w:r w:rsidRPr="00B313F9">
              <w:rPr>
                <w:rFonts w:cstheme="minorHAnsi"/>
                <w:lang w:val="en-US"/>
              </w:rPr>
              <w:t xml:space="preserve">Prevalence of chronic diseases in adolescents with intellectual disability. Res Dev </w:t>
            </w:r>
            <w:proofErr w:type="spellStart"/>
            <w:r w:rsidRPr="00B313F9">
              <w:rPr>
                <w:rFonts w:cstheme="minorHAnsi"/>
                <w:lang w:val="en-US"/>
              </w:rPr>
              <w:t>Disabil</w:t>
            </w:r>
            <w:proofErr w:type="spellEnd"/>
            <w:r w:rsidRPr="00B313F9">
              <w:rPr>
                <w:rFonts w:cstheme="minorHAnsi"/>
                <w:lang w:val="en-US"/>
              </w:rPr>
              <w:t xml:space="preserve"> 2010</w:t>
            </w:r>
            <w:proofErr w:type="gramStart"/>
            <w:r w:rsidRPr="00B313F9">
              <w:rPr>
                <w:rFonts w:cstheme="minorHAnsi"/>
                <w:lang w:val="en-US"/>
              </w:rPr>
              <w:t>;31:698</w:t>
            </w:r>
            <w:proofErr w:type="gramEnd"/>
            <w:r w:rsidRPr="00B313F9">
              <w:rPr>
                <w:rFonts w:cstheme="minorHAnsi"/>
                <w:lang w:val="en-US"/>
              </w:rPr>
              <w:t>-704.</w:t>
            </w:r>
          </w:p>
        </w:tc>
        <w:tc>
          <w:tcPr>
            <w:tcW w:w="3498" w:type="dxa"/>
          </w:tcPr>
          <w:p w:rsidR="006D043E" w:rsidRPr="00B313F9" w:rsidRDefault="006D043E" w:rsidP="006D043E">
            <w:pPr>
              <w:rPr>
                <w:rFonts w:cstheme="minorHAnsi"/>
                <w:lang w:val="en-US"/>
              </w:rPr>
            </w:pPr>
            <w:r w:rsidRPr="00B313F9">
              <w:rPr>
                <w:rFonts w:cstheme="minorHAnsi"/>
                <w:lang w:val="en-US"/>
              </w:rPr>
              <w:t xml:space="preserve">Elsevier </w:t>
            </w:r>
            <w:proofErr w:type="spellStart"/>
            <w:r w:rsidRPr="00B313F9">
              <w:rPr>
                <w:rFonts w:cstheme="minorHAnsi"/>
                <w:lang w:val="en-US"/>
              </w:rPr>
              <w:t>ScienceDirect</w:t>
            </w:r>
            <w:proofErr w:type="spellEnd"/>
            <w:r w:rsidRPr="00B313F9">
              <w:rPr>
                <w:rFonts w:cstheme="minorHAnsi"/>
                <w:lang w:val="en-US"/>
              </w:rPr>
              <w:t xml:space="preserve"> Journals Complete</w:t>
            </w:r>
          </w:p>
        </w:tc>
        <w:tc>
          <w:tcPr>
            <w:tcW w:w="3499" w:type="dxa"/>
          </w:tcPr>
          <w:p w:rsidR="006D043E" w:rsidRPr="00B313F9" w:rsidRDefault="006D043E" w:rsidP="006D043E">
            <w:pPr>
              <w:rPr>
                <w:rFonts w:cstheme="minorHAnsi"/>
                <w:lang w:val="en-US"/>
              </w:rPr>
            </w:pPr>
            <w:r w:rsidRPr="00B313F9">
              <w:rPr>
                <w:rFonts w:cstheme="minorHAnsi"/>
                <w:lang w:val="en-US"/>
              </w:rPr>
              <w:t>Limo</w:t>
            </w:r>
          </w:p>
        </w:tc>
        <w:tc>
          <w:tcPr>
            <w:tcW w:w="3499" w:type="dxa"/>
          </w:tcPr>
          <w:p w:rsidR="006D043E" w:rsidRPr="00B313F9" w:rsidRDefault="006D043E" w:rsidP="006D043E">
            <w:pPr>
              <w:rPr>
                <w:rFonts w:cstheme="minorHAnsi"/>
                <w:lang w:val="nl-BE"/>
              </w:rPr>
            </w:pPr>
            <w:r w:rsidRPr="00B313F9">
              <w:rPr>
                <w:rFonts w:cstheme="minorHAnsi"/>
                <w:lang w:val="nl-BE"/>
              </w:rPr>
              <w:t>De titel ingetypt in de zoekbalk van Limo, eerste gevonden bron was de juiste.</w:t>
            </w:r>
          </w:p>
        </w:tc>
      </w:tr>
    </w:tbl>
    <w:p w:rsidR="006D043E" w:rsidRPr="00B313F9" w:rsidRDefault="006D043E" w:rsidP="00EB4A6C">
      <w:pPr>
        <w:rPr>
          <w:rFonts w:cstheme="minorHAnsi"/>
          <w:lang w:val="nl-BE"/>
        </w:rPr>
      </w:pPr>
    </w:p>
    <w:p w:rsidR="00843729" w:rsidRPr="00B313F9" w:rsidRDefault="00843729" w:rsidP="00EB4A6C">
      <w:pPr>
        <w:rPr>
          <w:rFonts w:cstheme="minorHAnsi"/>
          <w:lang w:val="nl-BE"/>
        </w:rPr>
        <w:sectPr w:rsidR="00843729" w:rsidRPr="00B313F9" w:rsidSect="00F45BDA">
          <w:pgSz w:w="16838" w:h="11906" w:orient="landscape"/>
          <w:pgMar w:top="1417" w:right="1417" w:bottom="1417" w:left="1417" w:header="708" w:footer="708" w:gutter="0"/>
          <w:cols w:space="708"/>
          <w:docGrid w:linePitch="360"/>
        </w:sectPr>
      </w:pPr>
    </w:p>
    <w:p w:rsidR="006D043E" w:rsidRPr="00B313F9" w:rsidRDefault="00A7654C" w:rsidP="008F567C">
      <w:pPr>
        <w:pStyle w:val="Titre2"/>
        <w:spacing w:before="0" w:after="160"/>
        <w:rPr>
          <w:rFonts w:asciiTheme="minorHAnsi" w:hAnsiTheme="minorHAnsi" w:cstheme="minorHAnsi"/>
          <w:color w:val="auto"/>
          <w:lang w:val="nl-BE"/>
        </w:rPr>
      </w:pPr>
      <w:bookmarkStart w:id="36" w:name="_Toc501181995"/>
      <w:bookmarkStart w:id="37" w:name="_Toc501186170"/>
      <w:r>
        <w:rPr>
          <w:rFonts w:asciiTheme="minorHAnsi" w:hAnsiTheme="minorHAnsi" w:cstheme="minorHAnsi"/>
          <w:color w:val="auto"/>
          <w:lang w:val="nl-BE"/>
        </w:rPr>
        <w:lastRenderedPageBreak/>
        <w:t>3.2</w:t>
      </w:r>
      <w:r w:rsidR="006D043E" w:rsidRPr="00B313F9">
        <w:rPr>
          <w:rFonts w:asciiTheme="minorHAnsi" w:hAnsiTheme="minorHAnsi" w:cstheme="minorHAnsi"/>
          <w:color w:val="auto"/>
          <w:lang w:val="nl-BE"/>
        </w:rPr>
        <w:t xml:space="preserve"> Auteur(s) van je basistekst</w:t>
      </w:r>
      <w:bookmarkEnd w:id="36"/>
      <w:bookmarkEnd w:id="37"/>
    </w:p>
    <w:p w:rsidR="00FB225B" w:rsidRPr="00B313F9" w:rsidRDefault="006D043E" w:rsidP="00FB225B">
      <w:pPr>
        <w:spacing w:after="0"/>
        <w:rPr>
          <w:rFonts w:cstheme="minorHAnsi"/>
          <w:lang w:val="nl-BE"/>
        </w:rPr>
      </w:pPr>
      <w:r w:rsidRPr="00B313F9">
        <w:rPr>
          <w:rFonts w:cstheme="minorHAnsi"/>
          <w:lang w:val="nl-BE"/>
        </w:rPr>
        <w:t>a)</w:t>
      </w:r>
    </w:p>
    <w:p w:rsidR="00FB225B" w:rsidRPr="00B313F9" w:rsidRDefault="00FB225B" w:rsidP="00FB225B">
      <w:pPr>
        <w:pStyle w:val="Paragraphedeliste"/>
        <w:numPr>
          <w:ilvl w:val="0"/>
          <w:numId w:val="16"/>
        </w:numPr>
        <w:rPr>
          <w:rFonts w:cstheme="minorHAnsi"/>
          <w:lang w:val="nl-BE"/>
        </w:rPr>
      </w:pPr>
      <w:r w:rsidRPr="00B313F9">
        <w:rPr>
          <w:rFonts w:cstheme="minorHAnsi"/>
          <w:lang w:val="nl-BE"/>
        </w:rPr>
        <w:t xml:space="preserve">Willemsen, M.H., </w:t>
      </w:r>
      <w:proofErr w:type="spellStart"/>
      <w:r w:rsidRPr="00B313F9">
        <w:rPr>
          <w:rFonts w:cstheme="minorHAnsi"/>
          <w:lang w:val="nl-BE"/>
        </w:rPr>
        <w:t>Kleefstra</w:t>
      </w:r>
      <w:proofErr w:type="spellEnd"/>
      <w:r w:rsidRPr="00B313F9">
        <w:rPr>
          <w:rFonts w:cstheme="minorHAnsi"/>
          <w:lang w:val="nl-BE"/>
        </w:rPr>
        <w:t xml:space="preserve">, T., &amp; </w:t>
      </w:r>
      <w:proofErr w:type="spellStart"/>
      <w:r w:rsidRPr="00B313F9">
        <w:rPr>
          <w:rFonts w:cstheme="minorHAnsi"/>
          <w:lang w:val="nl-BE"/>
        </w:rPr>
        <w:t>Yntema</w:t>
      </w:r>
      <w:proofErr w:type="spellEnd"/>
      <w:r w:rsidRPr="00B313F9">
        <w:rPr>
          <w:rFonts w:cstheme="minorHAnsi"/>
          <w:lang w:val="nl-BE"/>
        </w:rPr>
        <w:t xml:space="preserve">, H.G. (2014). </w:t>
      </w:r>
      <w:proofErr w:type="spellStart"/>
      <w:r w:rsidRPr="00B313F9">
        <w:rPr>
          <w:rFonts w:cstheme="minorHAnsi"/>
          <w:lang w:val="nl-BE"/>
        </w:rPr>
        <w:t>Exoom-sequencing</w:t>
      </w:r>
      <w:proofErr w:type="spellEnd"/>
      <w:r w:rsidRPr="00B313F9">
        <w:rPr>
          <w:rFonts w:cstheme="minorHAnsi"/>
          <w:lang w:val="nl-BE"/>
        </w:rPr>
        <w:t xml:space="preserve"> in de diagnostiek van ontwikkelingsachterstand/verstandelijke beperking. </w:t>
      </w:r>
      <w:r w:rsidRPr="00B313F9">
        <w:rPr>
          <w:rFonts w:cstheme="minorHAnsi"/>
          <w:i/>
          <w:lang w:val="nl-BE"/>
        </w:rPr>
        <w:t xml:space="preserve">Tijdschrift voor </w:t>
      </w:r>
      <w:proofErr w:type="gramStart"/>
      <w:r w:rsidRPr="00B313F9">
        <w:rPr>
          <w:rFonts w:cstheme="minorHAnsi"/>
          <w:i/>
          <w:lang w:val="nl-BE"/>
        </w:rPr>
        <w:t>kindergeneeskunde</w:t>
      </w:r>
      <w:r w:rsidRPr="00B313F9">
        <w:rPr>
          <w:rFonts w:cstheme="minorHAnsi"/>
          <w:lang w:val="nl-BE"/>
        </w:rPr>
        <w:t xml:space="preserve">,  </w:t>
      </w:r>
      <w:proofErr w:type="gramEnd"/>
      <w:r w:rsidRPr="00B313F9">
        <w:rPr>
          <w:rFonts w:cstheme="minorHAnsi"/>
          <w:lang w:val="nl-BE"/>
        </w:rPr>
        <w:t>82(2014)1, 35-44.</w:t>
      </w:r>
    </w:p>
    <w:p w:rsidR="006B3C12" w:rsidRPr="00B313F9" w:rsidRDefault="00FB225B" w:rsidP="006B3C12">
      <w:pPr>
        <w:pStyle w:val="Paragraphedeliste"/>
        <w:numPr>
          <w:ilvl w:val="0"/>
          <w:numId w:val="16"/>
        </w:numPr>
        <w:rPr>
          <w:rFonts w:cstheme="minorHAnsi"/>
          <w:lang w:val="nl-BE"/>
        </w:rPr>
      </w:pPr>
      <w:r w:rsidRPr="00B313F9">
        <w:rPr>
          <w:rFonts w:cstheme="minorHAnsi"/>
          <w:lang w:val="nl-BE"/>
        </w:rPr>
        <w:t xml:space="preserve">Willemsen, M.H., </w:t>
      </w:r>
      <w:proofErr w:type="spellStart"/>
      <w:r w:rsidRPr="00B313F9">
        <w:rPr>
          <w:rFonts w:cstheme="minorHAnsi"/>
          <w:lang w:val="nl-BE"/>
        </w:rPr>
        <w:t>Kleefstra</w:t>
      </w:r>
      <w:proofErr w:type="gramStart"/>
      <w:r w:rsidRPr="00B313F9">
        <w:rPr>
          <w:rFonts w:cstheme="minorHAnsi"/>
          <w:lang w:val="nl-BE"/>
        </w:rPr>
        <w:t>,T</w:t>
      </w:r>
      <w:proofErr w:type="spellEnd"/>
      <w:r w:rsidRPr="00B313F9">
        <w:rPr>
          <w:rFonts w:cstheme="minorHAnsi"/>
          <w:lang w:val="nl-BE"/>
        </w:rPr>
        <w:t>.</w:t>
      </w:r>
      <w:proofErr w:type="gramEnd"/>
      <w:r w:rsidRPr="00B313F9">
        <w:rPr>
          <w:rFonts w:cstheme="minorHAnsi"/>
          <w:lang w:val="nl-BE"/>
        </w:rPr>
        <w:t xml:space="preserve"> (2014). Genetische diagnostiek bij verstandelijke beperkingen: Wat levert het op? </w:t>
      </w:r>
      <w:r w:rsidR="006B3C12" w:rsidRPr="00B313F9">
        <w:rPr>
          <w:rFonts w:cstheme="minorHAnsi"/>
          <w:i/>
          <w:lang w:val="nl-BE"/>
        </w:rPr>
        <w:t>Nederlands tijdschrift voor geneeskunde</w:t>
      </w:r>
      <w:r w:rsidR="006B3C12" w:rsidRPr="00B313F9">
        <w:rPr>
          <w:rFonts w:cstheme="minorHAnsi"/>
          <w:lang w:val="nl-BE"/>
        </w:rPr>
        <w:t xml:space="preserve">, 158(2014), 2041-2048. </w:t>
      </w:r>
    </w:p>
    <w:p w:rsidR="006B3C12" w:rsidRPr="00B313F9" w:rsidRDefault="006B3C12" w:rsidP="006B3C12">
      <w:pPr>
        <w:pStyle w:val="Paragraphedeliste"/>
        <w:numPr>
          <w:ilvl w:val="0"/>
          <w:numId w:val="16"/>
        </w:numPr>
        <w:rPr>
          <w:rFonts w:cstheme="minorHAnsi"/>
          <w:lang w:val="nl-BE"/>
        </w:rPr>
      </w:pPr>
      <w:r w:rsidRPr="00B313F9">
        <w:rPr>
          <w:rFonts w:cstheme="minorHAnsi"/>
          <w:lang w:val="nl-BE"/>
        </w:rPr>
        <w:t xml:space="preserve">Verhoeven, W.M.A., Egger, J., De Leeuw, N., &amp; Kleefstra, T., (2017). </w:t>
      </w:r>
      <w:r w:rsidRPr="00B313F9">
        <w:rPr>
          <w:rFonts w:cstheme="minorHAnsi"/>
          <w:lang w:val="nl-BE"/>
        </w:rPr>
        <w:tab/>
      </w:r>
    </w:p>
    <w:p w:rsidR="006D043E" w:rsidRPr="00B313F9" w:rsidRDefault="006B3C12" w:rsidP="0004151C">
      <w:pPr>
        <w:pStyle w:val="Paragraphedeliste"/>
        <w:ind w:left="768"/>
        <w:rPr>
          <w:rFonts w:cstheme="minorHAnsi"/>
          <w:lang w:val="en-US"/>
        </w:rPr>
      </w:pPr>
      <w:proofErr w:type="spellStart"/>
      <w:r w:rsidRPr="00B313F9">
        <w:rPr>
          <w:rFonts w:cstheme="minorHAnsi"/>
          <w:lang w:val="en-US"/>
        </w:rPr>
        <w:t>Kleefstra</w:t>
      </w:r>
      <w:proofErr w:type="spellEnd"/>
      <w:r w:rsidRPr="00B313F9">
        <w:rPr>
          <w:rFonts w:cstheme="minorHAnsi"/>
          <w:lang w:val="en-US"/>
        </w:rPr>
        <w:t xml:space="preserve"> syndrome: Considerations about treatment strategy in 2 patients with a causative Ehmt1 mutation and apathy. </w:t>
      </w:r>
      <w:r w:rsidRPr="00B313F9">
        <w:rPr>
          <w:rFonts w:cstheme="minorHAnsi"/>
          <w:i/>
          <w:lang w:val="en-US"/>
        </w:rPr>
        <w:t>European Psychiatry, 41</w:t>
      </w:r>
      <w:proofErr w:type="gramStart"/>
      <w:r w:rsidRPr="00B313F9">
        <w:rPr>
          <w:rFonts w:cstheme="minorHAnsi"/>
          <w:lang w:val="en-US"/>
        </w:rPr>
        <w:t>..</w:t>
      </w:r>
      <w:proofErr w:type="gramEnd"/>
      <w:r w:rsidRPr="00B313F9">
        <w:rPr>
          <w:rFonts w:cstheme="minorHAnsi"/>
          <w:lang w:val="en-US"/>
        </w:rPr>
        <w:t xml:space="preserve"> </w:t>
      </w:r>
      <w:proofErr w:type="spellStart"/>
      <w:r w:rsidRPr="00B313F9">
        <w:rPr>
          <w:rFonts w:cstheme="minorHAnsi"/>
          <w:lang w:val="en-US"/>
        </w:rPr>
        <w:t>Doi</w:t>
      </w:r>
      <w:proofErr w:type="spellEnd"/>
      <w:r w:rsidRPr="00B313F9">
        <w:rPr>
          <w:rFonts w:cstheme="minorHAnsi"/>
          <w:lang w:val="en-US"/>
        </w:rPr>
        <w:t xml:space="preserve"> 10.1016/j.eurpsy.2017.01.933</w:t>
      </w:r>
    </w:p>
    <w:p w:rsidR="0076133D" w:rsidRPr="00B313F9" w:rsidRDefault="006D043E" w:rsidP="0076133D">
      <w:pPr>
        <w:rPr>
          <w:rFonts w:cstheme="minorHAnsi"/>
          <w:lang w:val="en-US"/>
        </w:rPr>
      </w:pPr>
      <w:r w:rsidRPr="00B313F9">
        <w:rPr>
          <w:rFonts w:cstheme="minorHAnsi"/>
          <w:lang w:val="en-US"/>
        </w:rPr>
        <w:t>b)</w:t>
      </w:r>
      <w:r w:rsidR="003D2157" w:rsidRPr="00B313F9">
        <w:rPr>
          <w:rFonts w:cstheme="minorHAnsi"/>
          <w:lang w:val="en-US"/>
        </w:rPr>
        <w:t xml:space="preserve"> </w:t>
      </w:r>
    </w:p>
    <w:tbl>
      <w:tblPr>
        <w:tblStyle w:val="Grilledutableau"/>
        <w:tblW w:w="0" w:type="auto"/>
        <w:tblLook w:val="04A0" w:firstRow="1" w:lastRow="0" w:firstColumn="1" w:lastColumn="0" w:noHBand="0" w:noVBand="1"/>
      </w:tblPr>
      <w:tblGrid>
        <w:gridCol w:w="2663"/>
        <w:gridCol w:w="3574"/>
        <w:gridCol w:w="2825"/>
      </w:tblGrid>
      <w:tr w:rsidR="00B313F9" w:rsidRPr="00B313F9" w:rsidTr="0076133D">
        <w:tc>
          <w:tcPr>
            <w:tcW w:w="4664" w:type="dxa"/>
          </w:tcPr>
          <w:p w:rsidR="0076133D" w:rsidRPr="00B313F9" w:rsidRDefault="0076133D" w:rsidP="0076133D">
            <w:pPr>
              <w:rPr>
                <w:rFonts w:cstheme="minorHAnsi"/>
                <w:lang w:val="en-US"/>
              </w:rPr>
            </w:pPr>
            <w:r w:rsidRPr="00B313F9">
              <w:rPr>
                <w:rFonts w:cstheme="minorHAnsi"/>
                <w:lang w:val="en-US"/>
              </w:rPr>
              <w:t>Auteur</w:t>
            </w:r>
          </w:p>
        </w:tc>
        <w:tc>
          <w:tcPr>
            <w:tcW w:w="4665" w:type="dxa"/>
          </w:tcPr>
          <w:p w:rsidR="0076133D" w:rsidRPr="00B313F9" w:rsidRDefault="0076133D" w:rsidP="0076133D">
            <w:pPr>
              <w:rPr>
                <w:rFonts w:cstheme="minorHAnsi"/>
                <w:lang w:val="en-US"/>
              </w:rPr>
            </w:pPr>
            <w:proofErr w:type="spellStart"/>
            <w:r w:rsidRPr="00B313F9">
              <w:rPr>
                <w:rFonts w:cstheme="minorHAnsi"/>
                <w:lang w:val="en-US"/>
              </w:rPr>
              <w:t>Werk</w:t>
            </w:r>
            <w:proofErr w:type="spellEnd"/>
            <w:r w:rsidRPr="00B313F9">
              <w:rPr>
                <w:rFonts w:cstheme="minorHAnsi"/>
                <w:lang w:val="en-US"/>
              </w:rPr>
              <w:t xml:space="preserve"> </w:t>
            </w:r>
          </w:p>
        </w:tc>
        <w:tc>
          <w:tcPr>
            <w:tcW w:w="4665" w:type="dxa"/>
          </w:tcPr>
          <w:p w:rsidR="0076133D" w:rsidRPr="00B313F9" w:rsidRDefault="0076133D" w:rsidP="0076133D">
            <w:pPr>
              <w:rPr>
                <w:rFonts w:cstheme="minorHAnsi"/>
                <w:lang w:val="en-US"/>
              </w:rPr>
            </w:pPr>
            <w:proofErr w:type="spellStart"/>
            <w:r w:rsidRPr="00B313F9">
              <w:rPr>
                <w:rFonts w:cstheme="minorHAnsi"/>
                <w:lang w:val="en-US"/>
              </w:rPr>
              <w:t>Vindplaats</w:t>
            </w:r>
            <w:proofErr w:type="spellEnd"/>
          </w:p>
        </w:tc>
      </w:tr>
      <w:tr w:rsidR="00B313F9" w:rsidRPr="00B313F9" w:rsidTr="0076133D">
        <w:tc>
          <w:tcPr>
            <w:tcW w:w="4664" w:type="dxa"/>
          </w:tcPr>
          <w:p w:rsidR="0076133D" w:rsidRPr="00B313F9" w:rsidRDefault="0076133D" w:rsidP="0076133D">
            <w:pPr>
              <w:rPr>
                <w:rFonts w:cstheme="minorHAnsi"/>
                <w:lang w:val="en-US"/>
              </w:rPr>
            </w:pPr>
            <w:r w:rsidRPr="00B313F9">
              <w:rPr>
                <w:rFonts w:cstheme="minorHAnsi"/>
                <w:lang w:val="en-US"/>
              </w:rPr>
              <w:t>Stevenson RE</w:t>
            </w:r>
          </w:p>
        </w:tc>
        <w:tc>
          <w:tcPr>
            <w:tcW w:w="4665" w:type="dxa"/>
          </w:tcPr>
          <w:p w:rsidR="005E150B" w:rsidRPr="00B313F9" w:rsidRDefault="005E150B" w:rsidP="005E150B">
            <w:pPr>
              <w:rPr>
                <w:rFonts w:cstheme="minorHAnsi"/>
                <w:lang w:val="en-US"/>
              </w:rPr>
            </w:pPr>
            <w:r w:rsidRPr="00B313F9">
              <w:rPr>
                <w:rFonts w:cstheme="minorHAnsi"/>
                <w:lang w:val="en-US"/>
              </w:rPr>
              <w:t xml:space="preserve">-  Collins, </w:t>
            </w:r>
            <w:proofErr w:type="gramStart"/>
            <w:r w:rsidRPr="00B313F9">
              <w:rPr>
                <w:rFonts w:cstheme="minorHAnsi"/>
                <w:lang w:val="en-US"/>
              </w:rPr>
              <w:t>JS.,</w:t>
            </w:r>
            <w:proofErr w:type="gramEnd"/>
            <w:r w:rsidRPr="00B313F9">
              <w:rPr>
                <w:rFonts w:cstheme="minorHAnsi"/>
                <w:lang w:val="en-US"/>
              </w:rPr>
              <w:t xml:space="preserve"> </w:t>
            </w:r>
            <w:proofErr w:type="spellStart"/>
            <w:r w:rsidRPr="00B313F9">
              <w:rPr>
                <w:rFonts w:cstheme="minorHAnsi"/>
                <w:lang w:val="en-US"/>
              </w:rPr>
              <w:t>Marvelle</w:t>
            </w:r>
            <w:proofErr w:type="spellEnd"/>
            <w:r w:rsidRPr="00B313F9">
              <w:rPr>
                <w:rFonts w:cstheme="minorHAnsi"/>
                <w:lang w:val="en-US"/>
              </w:rPr>
              <w:t xml:space="preserve">, AF., Stevenson, RE. (2011). Sibling recurrence in intellectual disability of unknown cause. </w:t>
            </w:r>
            <w:r w:rsidRPr="00B313F9">
              <w:rPr>
                <w:rFonts w:cstheme="minorHAnsi"/>
                <w:i/>
                <w:lang w:val="en-US"/>
              </w:rPr>
              <w:t>Clinical genetics, 79(5),</w:t>
            </w:r>
            <w:r w:rsidRPr="00B313F9">
              <w:rPr>
                <w:rFonts w:cstheme="minorHAnsi"/>
                <w:lang w:val="en-US"/>
              </w:rPr>
              <w:t xml:space="preserve"> 498-500. </w:t>
            </w:r>
            <w:proofErr w:type="spellStart"/>
            <w:r w:rsidRPr="00B313F9">
              <w:rPr>
                <w:rFonts w:cstheme="minorHAnsi"/>
                <w:lang w:val="en-US"/>
              </w:rPr>
              <w:t>Doi</w:t>
            </w:r>
            <w:proofErr w:type="spellEnd"/>
            <w:r w:rsidRPr="00B313F9">
              <w:rPr>
                <w:rFonts w:cstheme="minorHAnsi"/>
                <w:lang w:val="en-US"/>
              </w:rPr>
              <w:t xml:space="preserve"> 10.1111/j.1399-0004.2010.01601.x </w:t>
            </w:r>
          </w:p>
          <w:p w:rsidR="005E150B" w:rsidRPr="00B313F9" w:rsidRDefault="005E150B" w:rsidP="005E150B">
            <w:pPr>
              <w:rPr>
                <w:rFonts w:cstheme="minorHAnsi"/>
                <w:lang w:val="en-US"/>
              </w:rPr>
            </w:pPr>
          </w:p>
          <w:p w:rsidR="00D55696" w:rsidRPr="00B313F9" w:rsidRDefault="0076133D" w:rsidP="00AB2568">
            <w:pPr>
              <w:rPr>
                <w:rFonts w:cstheme="minorHAnsi"/>
                <w:lang w:val="en-US"/>
              </w:rPr>
            </w:pPr>
            <w:r w:rsidRPr="00B313F9">
              <w:rPr>
                <w:rFonts w:cstheme="minorHAnsi"/>
                <w:lang w:val="en-US"/>
              </w:rPr>
              <w:t xml:space="preserve">- </w:t>
            </w:r>
            <w:r w:rsidR="00AB2568" w:rsidRPr="00B313F9">
              <w:rPr>
                <w:rFonts w:cstheme="minorHAnsi"/>
                <w:lang w:val="en-US"/>
              </w:rPr>
              <w:t xml:space="preserve"> </w:t>
            </w:r>
            <w:r w:rsidR="00D55696" w:rsidRPr="00B313F9">
              <w:rPr>
                <w:rFonts w:cstheme="minorHAnsi"/>
                <w:lang w:val="en-US"/>
              </w:rPr>
              <w:t xml:space="preserve">Roger, E., Stevenson, Kenton, R., Curtis Rogers, Charles, E. &amp; </w:t>
            </w:r>
            <w:proofErr w:type="spellStart"/>
            <w:r w:rsidR="00D55696" w:rsidRPr="00B313F9">
              <w:rPr>
                <w:rFonts w:cstheme="minorHAnsi"/>
                <w:lang w:val="en-US"/>
              </w:rPr>
              <w:t>Schartwz</w:t>
            </w:r>
            <w:proofErr w:type="spellEnd"/>
            <w:r w:rsidR="00D55696" w:rsidRPr="00B313F9">
              <w:rPr>
                <w:rFonts w:cstheme="minorHAnsi"/>
                <w:lang w:val="en-US"/>
              </w:rPr>
              <w:t>. (2012)</w:t>
            </w:r>
            <w:r w:rsidR="00542106" w:rsidRPr="00B313F9">
              <w:rPr>
                <w:rFonts w:cstheme="minorHAnsi"/>
                <w:lang w:val="en-US"/>
              </w:rPr>
              <w:t>.</w:t>
            </w:r>
            <w:r w:rsidR="00D55696" w:rsidRPr="00B313F9">
              <w:rPr>
                <w:rFonts w:cstheme="minorHAnsi"/>
                <w:lang w:val="en-US"/>
              </w:rPr>
              <w:t xml:space="preserve"> Seizures </w:t>
            </w:r>
            <w:proofErr w:type="spellStart"/>
            <w:r w:rsidR="00D55696" w:rsidRPr="00B313F9">
              <w:rPr>
                <w:rFonts w:cstheme="minorHAnsi"/>
                <w:lang w:val="en-US"/>
              </w:rPr>
              <w:t>ans</w:t>
            </w:r>
            <w:proofErr w:type="spellEnd"/>
            <w:r w:rsidR="00D55696" w:rsidRPr="00B313F9">
              <w:rPr>
                <w:rFonts w:cstheme="minorHAnsi"/>
                <w:lang w:val="en-US"/>
              </w:rPr>
              <w:t xml:space="preserve"> X-linked intellectual disability. E</w:t>
            </w:r>
            <w:r w:rsidR="00D55696" w:rsidRPr="00B313F9">
              <w:rPr>
                <w:rFonts w:cstheme="minorHAnsi"/>
                <w:i/>
                <w:lang w:val="en-US"/>
              </w:rPr>
              <w:t>uropean Journal of Medical Genetics</w:t>
            </w:r>
            <w:r w:rsidR="00D55696" w:rsidRPr="00B313F9">
              <w:rPr>
                <w:rFonts w:cstheme="minorHAnsi"/>
                <w:lang w:val="en-US"/>
              </w:rPr>
              <w:t xml:space="preserve">, </w:t>
            </w:r>
            <w:r w:rsidR="00D55696" w:rsidRPr="00B313F9">
              <w:rPr>
                <w:rFonts w:cstheme="minorHAnsi"/>
                <w:i/>
                <w:lang w:val="en-US"/>
              </w:rPr>
              <w:t>55(5),</w:t>
            </w:r>
            <w:r w:rsidR="00542106" w:rsidRPr="00B313F9">
              <w:rPr>
                <w:rFonts w:cstheme="minorHAnsi"/>
                <w:lang w:val="en-US"/>
              </w:rPr>
              <w:t xml:space="preserve"> 307</w:t>
            </w:r>
            <w:r w:rsidR="00D55696" w:rsidRPr="00B313F9">
              <w:rPr>
                <w:rFonts w:cstheme="minorHAnsi"/>
                <w:lang w:val="en-US"/>
              </w:rPr>
              <w:t xml:space="preserve">-312. </w:t>
            </w:r>
            <w:proofErr w:type="spellStart"/>
            <w:r w:rsidR="00D55696" w:rsidRPr="00B313F9">
              <w:rPr>
                <w:rFonts w:cstheme="minorHAnsi"/>
                <w:lang w:val="en-US"/>
              </w:rPr>
              <w:t>Doi</w:t>
            </w:r>
            <w:proofErr w:type="spellEnd"/>
            <w:r w:rsidR="00D55696" w:rsidRPr="00B313F9">
              <w:rPr>
                <w:rFonts w:cstheme="minorHAnsi"/>
                <w:lang w:val="en-US"/>
              </w:rPr>
              <w:t xml:space="preserve"> </w:t>
            </w:r>
            <w:r w:rsidR="00542106" w:rsidRPr="00B313F9">
              <w:rPr>
                <w:rFonts w:cstheme="minorHAnsi"/>
                <w:lang w:val="en-US"/>
              </w:rPr>
              <w:t>10.1016/j.ejmg.2012.01.017</w:t>
            </w:r>
          </w:p>
          <w:p w:rsidR="00D55696" w:rsidRPr="00B313F9" w:rsidRDefault="00D55696" w:rsidP="0076133D">
            <w:pPr>
              <w:rPr>
                <w:rFonts w:cstheme="minorHAnsi"/>
                <w:lang w:val="en-US"/>
              </w:rPr>
            </w:pPr>
            <w:r w:rsidRPr="00B313F9">
              <w:rPr>
                <w:rFonts w:cstheme="minorHAnsi"/>
                <w:lang w:val="en-US"/>
              </w:rPr>
              <w:t xml:space="preserve"> </w:t>
            </w:r>
          </w:p>
          <w:p w:rsidR="00632C67" w:rsidRPr="00B313F9" w:rsidRDefault="00632C67" w:rsidP="0076133D">
            <w:pPr>
              <w:rPr>
                <w:rFonts w:cstheme="minorHAnsi"/>
                <w:lang w:val="en-US"/>
              </w:rPr>
            </w:pPr>
          </w:p>
          <w:p w:rsidR="00632C67" w:rsidRPr="00B313F9" w:rsidRDefault="00632C67" w:rsidP="0076133D">
            <w:pPr>
              <w:rPr>
                <w:rFonts w:cstheme="minorHAnsi"/>
                <w:lang w:val="en-US"/>
              </w:rPr>
            </w:pPr>
            <w:r w:rsidRPr="00B313F9">
              <w:rPr>
                <w:rFonts w:cstheme="minorHAnsi"/>
                <w:lang w:val="en-US"/>
              </w:rPr>
              <w:t xml:space="preserve">- </w:t>
            </w:r>
            <w:r w:rsidR="00AB2568" w:rsidRPr="00B313F9">
              <w:rPr>
                <w:rFonts w:cstheme="minorHAnsi"/>
                <w:lang w:val="en-US"/>
              </w:rPr>
              <w:t>Stevenson, R.E., &amp; Hunter, A.G.W. (2013)</w:t>
            </w:r>
            <w:r w:rsidR="00542106" w:rsidRPr="00B313F9">
              <w:rPr>
                <w:rFonts w:cstheme="minorHAnsi"/>
                <w:lang w:val="en-US"/>
              </w:rPr>
              <w:t>.</w:t>
            </w:r>
            <w:r w:rsidR="00AB2568" w:rsidRPr="00B313F9">
              <w:rPr>
                <w:rFonts w:cstheme="minorHAnsi"/>
                <w:lang w:val="en-US"/>
              </w:rPr>
              <w:t xml:space="preserve"> Considering the </w:t>
            </w:r>
            <w:proofErr w:type="spellStart"/>
            <w:r w:rsidR="00AB2568" w:rsidRPr="00B313F9">
              <w:rPr>
                <w:rFonts w:cstheme="minorHAnsi"/>
                <w:lang w:val="en-US"/>
              </w:rPr>
              <w:t>Embryopathogenesis</w:t>
            </w:r>
            <w:proofErr w:type="spellEnd"/>
            <w:r w:rsidR="00AB2568" w:rsidRPr="00B313F9">
              <w:rPr>
                <w:rFonts w:cstheme="minorHAnsi"/>
                <w:lang w:val="en-US"/>
              </w:rPr>
              <w:t xml:space="preserve"> of VACTERL </w:t>
            </w:r>
            <w:proofErr w:type="spellStart"/>
            <w:r w:rsidR="00AB2568" w:rsidRPr="00B313F9">
              <w:rPr>
                <w:rFonts w:cstheme="minorHAnsi"/>
                <w:lang w:val="en-US"/>
              </w:rPr>
              <w:t>Associaton</w:t>
            </w:r>
            <w:proofErr w:type="spellEnd"/>
            <w:r w:rsidR="00AB2568" w:rsidRPr="00B313F9">
              <w:rPr>
                <w:rFonts w:cstheme="minorHAnsi"/>
                <w:lang w:val="en-US"/>
              </w:rPr>
              <w:t xml:space="preserve">. </w:t>
            </w:r>
            <w:r w:rsidR="00AB2568" w:rsidRPr="00B313F9">
              <w:rPr>
                <w:rFonts w:cstheme="minorHAnsi"/>
                <w:i/>
                <w:lang w:val="en-US"/>
              </w:rPr>
              <w:t xml:space="preserve">Molecular </w:t>
            </w:r>
            <w:proofErr w:type="spellStart"/>
            <w:r w:rsidR="00AB2568" w:rsidRPr="00B313F9">
              <w:rPr>
                <w:rFonts w:cstheme="minorHAnsi"/>
                <w:i/>
                <w:lang w:val="en-US"/>
              </w:rPr>
              <w:t>Syndromology</w:t>
            </w:r>
            <w:proofErr w:type="spellEnd"/>
            <w:r w:rsidR="00AB2568" w:rsidRPr="00B313F9">
              <w:rPr>
                <w:rFonts w:cstheme="minorHAnsi"/>
                <w:i/>
                <w:lang w:val="en-US"/>
              </w:rPr>
              <w:t>, 4(1-2)</w:t>
            </w:r>
            <w:r w:rsidR="00542106" w:rsidRPr="00B313F9">
              <w:rPr>
                <w:rFonts w:cstheme="minorHAnsi"/>
                <w:lang w:val="en-US"/>
              </w:rPr>
              <w:t xml:space="preserve">, </w:t>
            </w:r>
            <w:r w:rsidR="00AB2568" w:rsidRPr="00B313F9">
              <w:rPr>
                <w:rFonts w:cstheme="minorHAnsi"/>
                <w:lang w:val="en-US"/>
              </w:rPr>
              <w:t>7-</w:t>
            </w:r>
            <w:r w:rsidR="00120D01" w:rsidRPr="00B313F9">
              <w:rPr>
                <w:rFonts w:cstheme="minorHAnsi"/>
                <w:lang w:val="en-US"/>
              </w:rPr>
              <w:t xml:space="preserve">15. </w:t>
            </w:r>
            <w:proofErr w:type="spellStart"/>
            <w:r w:rsidR="00120D01" w:rsidRPr="00B313F9">
              <w:rPr>
                <w:rFonts w:cstheme="minorHAnsi"/>
                <w:lang w:val="en-US"/>
              </w:rPr>
              <w:t>Doi</w:t>
            </w:r>
            <w:proofErr w:type="spellEnd"/>
            <w:r w:rsidR="00542106" w:rsidRPr="00B313F9">
              <w:rPr>
                <w:rFonts w:cstheme="minorHAnsi"/>
                <w:lang w:val="en-US"/>
              </w:rPr>
              <w:t xml:space="preserve"> 10.1159/000346192</w:t>
            </w:r>
          </w:p>
          <w:p w:rsidR="0076133D" w:rsidRPr="00B313F9" w:rsidRDefault="0076133D" w:rsidP="0076133D">
            <w:pPr>
              <w:rPr>
                <w:rFonts w:cstheme="minorHAnsi"/>
                <w:lang w:val="en-US"/>
              </w:rPr>
            </w:pPr>
          </w:p>
        </w:tc>
        <w:tc>
          <w:tcPr>
            <w:tcW w:w="4665" w:type="dxa"/>
          </w:tcPr>
          <w:p w:rsidR="005E150B" w:rsidRPr="00B313F9" w:rsidRDefault="005E150B" w:rsidP="005E150B">
            <w:pPr>
              <w:rPr>
                <w:rFonts w:cstheme="minorHAnsi"/>
                <w:lang w:val="en-US"/>
              </w:rPr>
            </w:pPr>
            <w:r w:rsidRPr="00B313F9">
              <w:rPr>
                <w:rFonts w:cstheme="minorHAnsi"/>
                <w:lang w:val="en-US"/>
              </w:rPr>
              <w:t>- Wiley Online Library 2010 Full Collection</w:t>
            </w:r>
          </w:p>
          <w:p w:rsidR="005E150B" w:rsidRPr="00B313F9" w:rsidRDefault="005E150B" w:rsidP="005E150B">
            <w:pPr>
              <w:rPr>
                <w:rFonts w:cstheme="minorHAnsi"/>
                <w:lang w:val="en-US"/>
              </w:rPr>
            </w:pPr>
          </w:p>
          <w:p w:rsidR="005E150B" w:rsidRPr="00B313F9" w:rsidRDefault="005E150B" w:rsidP="005E150B">
            <w:pPr>
              <w:rPr>
                <w:rFonts w:cstheme="minorHAnsi"/>
                <w:lang w:val="en-US"/>
              </w:rPr>
            </w:pPr>
          </w:p>
          <w:p w:rsidR="005E150B" w:rsidRPr="00B313F9" w:rsidRDefault="005E150B" w:rsidP="005E150B">
            <w:pPr>
              <w:rPr>
                <w:rFonts w:cstheme="minorHAnsi"/>
                <w:lang w:val="en-US"/>
              </w:rPr>
            </w:pPr>
          </w:p>
          <w:p w:rsidR="005E150B" w:rsidRPr="00B313F9" w:rsidRDefault="005E150B" w:rsidP="005E150B">
            <w:pPr>
              <w:rPr>
                <w:rFonts w:cstheme="minorHAnsi"/>
                <w:lang w:val="en-US"/>
              </w:rPr>
            </w:pPr>
          </w:p>
          <w:p w:rsidR="005E150B" w:rsidRPr="00B313F9" w:rsidRDefault="005E150B" w:rsidP="005E150B">
            <w:pPr>
              <w:rPr>
                <w:rFonts w:cstheme="minorHAnsi"/>
                <w:lang w:val="en-US"/>
              </w:rPr>
            </w:pPr>
          </w:p>
          <w:p w:rsidR="0076133D" w:rsidRPr="00B313F9" w:rsidRDefault="0076133D" w:rsidP="0076133D">
            <w:pPr>
              <w:rPr>
                <w:rFonts w:cstheme="minorHAnsi"/>
                <w:lang w:val="en-US"/>
              </w:rPr>
            </w:pPr>
            <w:r w:rsidRPr="00B313F9">
              <w:rPr>
                <w:rFonts w:cstheme="minorHAnsi"/>
                <w:lang w:val="en-US"/>
              </w:rPr>
              <w:t xml:space="preserve">- Elsevier </w:t>
            </w:r>
            <w:proofErr w:type="spellStart"/>
            <w:r w:rsidRPr="00B313F9">
              <w:rPr>
                <w:rFonts w:cstheme="minorHAnsi"/>
                <w:lang w:val="en-US"/>
              </w:rPr>
              <w:t>ScienceDirect</w:t>
            </w:r>
            <w:proofErr w:type="spellEnd"/>
            <w:r w:rsidRPr="00B313F9">
              <w:rPr>
                <w:rFonts w:cstheme="minorHAnsi"/>
                <w:lang w:val="en-US"/>
              </w:rPr>
              <w:t xml:space="preserve"> Journals Complete</w:t>
            </w:r>
          </w:p>
          <w:p w:rsidR="00D55696" w:rsidRPr="00B313F9" w:rsidRDefault="00D55696" w:rsidP="0076133D">
            <w:pPr>
              <w:rPr>
                <w:rFonts w:cstheme="minorHAnsi"/>
                <w:lang w:val="en-US"/>
              </w:rPr>
            </w:pPr>
          </w:p>
          <w:p w:rsidR="00D55696" w:rsidRPr="00B313F9" w:rsidRDefault="00D55696" w:rsidP="0076133D">
            <w:pPr>
              <w:rPr>
                <w:rFonts w:cstheme="minorHAnsi"/>
                <w:lang w:val="en-US"/>
              </w:rPr>
            </w:pPr>
          </w:p>
          <w:p w:rsidR="00D55696" w:rsidRPr="00B313F9" w:rsidRDefault="00D55696" w:rsidP="0076133D">
            <w:pPr>
              <w:rPr>
                <w:rFonts w:cstheme="minorHAnsi"/>
                <w:lang w:val="en-US"/>
              </w:rPr>
            </w:pPr>
          </w:p>
          <w:p w:rsidR="00D55696" w:rsidRPr="00B313F9" w:rsidRDefault="00D55696" w:rsidP="0076133D">
            <w:pPr>
              <w:rPr>
                <w:rFonts w:cstheme="minorHAnsi"/>
                <w:lang w:val="en-US"/>
              </w:rPr>
            </w:pPr>
          </w:p>
          <w:p w:rsidR="00542106" w:rsidRPr="00B313F9" w:rsidRDefault="00542106" w:rsidP="0076133D">
            <w:pPr>
              <w:rPr>
                <w:rFonts w:cstheme="minorHAnsi"/>
                <w:lang w:val="en-US"/>
              </w:rPr>
            </w:pPr>
          </w:p>
          <w:p w:rsidR="00542106" w:rsidRPr="00B313F9" w:rsidRDefault="00542106" w:rsidP="0076133D">
            <w:pPr>
              <w:rPr>
                <w:rFonts w:cstheme="minorHAnsi"/>
                <w:lang w:val="en-US"/>
              </w:rPr>
            </w:pPr>
          </w:p>
          <w:p w:rsidR="00542106" w:rsidRPr="00B313F9" w:rsidRDefault="00542106" w:rsidP="0076133D">
            <w:pPr>
              <w:rPr>
                <w:rFonts w:cstheme="minorHAnsi"/>
                <w:lang w:val="en-US"/>
              </w:rPr>
            </w:pPr>
          </w:p>
          <w:p w:rsidR="00542106" w:rsidRPr="00B313F9" w:rsidRDefault="00542106" w:rsidP="0076133D">
            <w:pPr>
              <w:rPr>
                <w:rFonts w:cstheme="minorHAnsi"/>
                <w:lang w:val="en-US"/>
              </w:rPr>
            </w:pPr>
            <w:r w:rsidRPr="00B313F9">
              <w:rPr>
                <w:rFonts w:cstheme="minorHAnsi"/>
                <w:lang w:val="en-US"/>
              </w:rPr>
              <w:t>- PubMed Central</w:t>
            </w:r>
          </w:p>
        </w:tc>
      </w:tr>
      <w:tr w:rsidR="00B313F9" w:rsidRPr="00CB2D40" w:rsidTr="0076133D">
        <w:tc>
          <w:tcPr>
            <w:tcW w:w="4664" w:type="dxa"/>
          </w:tcPr>
          <w:p w:rsidR="0076133D" w:rsidRPr="00B313F9" w:rsidRDefault="0076133D" w:rsidP="0076133D">
            <w:pPr>
              <w:rPr>
                <w:rFonts w:cstheme="minorHAnsi"/>
                <w:lang w:val="en-US"/>
              </w:rPr>
            </w:pPr>
            <w:proofErr w:type="spellStart"/>
            <w:r w:rsidRPr="00B313F9">
              <w:rPr>
                <w:rFonts w:cstheme="minorHAnsi"/>
                <w:lang w:val="en-US"/>
              </w:rPr>
              <w:t>Hoischen</w:t>
            </w:r>
            <w:proofErr w:type="spellEnd"/>
            <w:r w:rsidRPr="00B313F9">
              <w:rPr>
                <w:rFonts w:cstheme="minorHAnsi"/>
                <w:lang w:val="en-US"/>
              </w:rPr>
              <w:t xml:space="preserve"> A</w:t>
            </w:r>
            <w:r w:rsidR="00543B28" w:rsidRPr="00B313F9">
              <w:rPr>
                <w:rFonts w:cstheme="minorHAnsi"/>
                <w:lang w:val="en-US"/>
              </w:rPr>
              <w:t xml:space="preserve"> </w:t>
            </w:r>
          </w:p>
        </w:tc>
        <w:tc>
          <w:tcPr>
            <w:tcW w:w="4665" w:type="dxa"/>
          </w:tcPr>
          <w:p w:rsidR="0076133D" w:rsidRPr="00B313F9" w:rsidRDefault="00542106" w:rsidP="00120D01">
            <w:pPr>
              <w:rPr>
                <w:rFonts w:cstheme="minorHAnsi"/>
                <w:lang w:val="en-US"/>
              </w:rPr>
            </w:pPr>
            <w:r w:rsidRPr="00B313F9">
              <w:rPr>
                <w:rFonts w:cstheme="minorHAnsi"/>
                <w:lang w:val="nl-BE"/>
              </w:rPr>
              <w:t xml:space="preserve">- Egger, J., Verhoeven, W., Van Bon, B. &amp; </w:t>
            </w:r>
            <w:proofErr w:type="spellStart"/>
            <w:r w:rsidRPr="00B313F9">
              <w:rPr>
                <w:rFonts w:cstheme="minorHAnsi"/>
                <w:lang w:val="nl-BE"/>
              </w:rPr>
              <w:t>Hoischen</w:t>
            </w:r>
            <w:proofErr w:type="spellEnd"/>
            <w:r w:rsidRPr="00B313F9">
              <w:rPr>
                <w:rFonts w:cstheme="minorHAnsi"/>
                <w:lang w:val="nl-BE"/>
              </w:rPr>
              <w:t xml:space="preserve">, A. (2010). </w:t>
            </w:r>
            <w:r w:rsidR="00120D01" w:rsidRPr="00B313F9">
              <w:rPr>
                <w:rFonts w:cstheme="minorHAnsi"/>
                <w:lang w:val="en-US"/>
              </w:rPr>
              <w:t>P02-167 - Cognitive alexithymia in an adult female with ring chromosome 21 syndrome (</w:t>
            </w:r>
            <w:proofErr w:type="gramStart"/>
            <w:r w:rsidR="00120D01" w:rsidRPr="00B313F9">
              <w:rPr>
                <w:rFonts w:cstheme="minorHAnsi"/>
                <w:lang w:val="en-US"/>
              </w:rPr>
              <w:t>R(</w:t>
            </w:r>
            <w:proofErr w:type="gramEnd"/>
            <w:r w:rsidR="00120D01" w:rsidRPr="00B313F9">
              <w:rPr>
                <w:rFonts w:cstheme="minorHAnsi"/>
                <w:lang w:val="en-US"/>
              </w:rPr>
              <w:t xml:space="preserve">21)). </w:t>
            </w:r>
            <w:proofErr w:type="spellStart"/>
            <w:r w:rsidR="00120D01" w:rsidRPr="00B313F9">
              <w:rPr>
                <w:rFonts w:cstheme="minorHAnsi"/>
                <w:i/>
                <w:lang w:val="en-US"/>
              </w:rPr>
              <w:t>ScienceDirect</w:t>
            </w:r>
            <w:proofErr w:type="spellEnd"/>
            <w:r w:rsidR="00120D01" w:rsidRPr="00B313F9">
              <w:rPr>
                <w:rFonts w:cstheme="minorHAnsi"/>
                <w:i/>
                <w:lang w:val="en-US"/>
              </w:rPr>
              <w:t>, 25</w:t>
            </w:r>
            <w:r w:rsidR="00120D01" w:rsidRPr="00B313F9">
              <w:rPr>
                <w:rFonts w:cstheme="minorHAnsi"/>
                <w:lang w:val="en-US"/>
              </w:rPr>
              <w:t xml:space="preserve">, 791. </w:t>
            </w:r>
            <w:proofErr w:type="spellStart"/>
            <w:r w:rsidR="00120D01" w:rsidRPr="00B313F9">
              <w:rPr>
                <w:rFonts w:cstheme="minorHAnsi"/>
                <w:lang w:val="en-US"/>
              </w:rPr>
              <w:t>Doi</w:t>
            </w:r>
            <w:proofErr w:type="spellEnd"/>
            <w:r w:rsidR="00120D01" w:rsidRPr="00B313F9">
              <w:rPr>
                <w:rFonts w:cstheme="minorHAnsi"/>
                <w:lang w:val="en-US"/>
              </w:rPr>
              <w:t xml:space="preserve"> 10.1016/S0924-9338(10)70782-3</w:t>
            </w:r>
          </w:p>
          <w:p w:rsidR="00120D01" w:rsidRPr="00B313F9" w:rsidRDefault="00120D01" w:rsidP="00120D01">
            <w:pPr>
              <w:rPr>
                <w:rFonts w:cstheme="minorHAnsi"/>
                <w:lang w:val="en-US"/>
              </w:rPr>
            </w:pPr>
          </w:p>
          <w:p w:rsidR="00120D01" w:rsidRPr="00B313F9" w:rsidRDefault="00120D01" w:rsidP="00120D01">
            <w:pPr>
              <w:rPr>
                <w:rFonts w:cstheme="minorHAnsi"/>
                <w:lang w:val="en-US"/>
              </w:rPr>
            </w:pPr>
            <w:r w:rsidRPr="00B313F9">
              <w:rPr>
                <w:rFonts w:cstheme="minorHAnsi"/>
                <w:lang w:val="en-US"/>
              </w:rPr>
              <w:t xml:space="preserve">- </w:t>
            </w:r>
            <w:proofErr w:type="spellStart"/>
            <w:r w:rsidRPr="00B313F9">
              <w:rPr>
                <w:rFonts w:cstheme="minorHAnsi"/>
                <w:lang w:val="en-US"/>
              </w:rPr>
              <w:t>Neveling</w:t>
            </w:r>
            <w:proofErr w:type="spellEnd"/>
            <w:r w:rsidRPr="00B313F9">
              <w:rPr>
                <w:rFonts w:cstheme="minorHAnsi"/>
                <w:lang w:val="en-US"/>
              </w:rPr>
              <w:t xml:space="preserve">, K. &amp; </w:t>
            </w:r>
            <w:proofErr w:type="spellStart"/>
            <w:r w:rsidRPr="00B313F9">
              <w:rPr>
                <w:rFonts w:cstheme="minorHAnsi"/>
                <w:lang w:val="en-US"/>
              </w:rPr>
              <w:t>Hoischen</w:t>
            </w:r>
            <w:proofErr w:type="spellEnd"/>
            <w:r w:rsidRPr="00B313F9">
              <w:rPr>
                <w:rFonts w:cstheme="minorHAnsi"/>
                <w:lang w:val="en-US"/>
              </w:rPr>
              <w:t xml:space="preserve">, A. (2012). Disease gene identification by exome sequencing. </w:t>
            </w:r>
            <w:proofErr w:type="spellStart"/>
            <w:r w:rsidRPr="00B313F9">
              <w:rPr>
                <w:rFonts w:cstheme="minorHAnsi"/>
                <w:i/>
                <w:lang w:val="en-US"/>
              </w:rPr>
              <w:t>Medizinische</w:t>
            </w:r>
            <w:proofErr w:type="spellEnd"/>
            <w:r w:rsidRPr="00B313F9">
              <w:rPr>
                <w:rFonts w:cstheme="minorHAnsi"/>
                <w:i/>
                <w:lang w:val="en-US"/>
              </w:rPr>
              <w:t xml:space="preserve"> genetic</w:t>
            </w:r>
            <w:r w:rsidRPr="00B313F9">
              <w:rPr>
                <w:rFonts w:cstheme="minorHAnsi"/>
                <w:lang w:val="en-US"/>
              </w:rPr>
              <w:t xml:space="preserve">, </w:t>
            </w:r>
            <w:r w:rsidRPr="00B313F9">
              <w:rPr>
                <w:rFonts w:cstheme="minorHAnsi"/>
                <w:i/>
                <w:lang w:val="en-US"/>
              </w:rPr>
              <w:t>24(1)</w:t>
            </w:r>
            <w:r w:rsidRPr="00B313F9">
              <w:rPr>
                <w:rFonts w:cstheme="minorHAnsi"/>
                <w:lang w:val="en-US"/>
              </w:rPr>
              <w:t xml:space="preserve">, 4-11. </w:t>
            </w:r>
            <w:proofErr w:type="spellStart"/>
            <w:r w:rsidRPr="00B313F9">
              <w:rPr>
                <w:rFonts w:cstheme="minorHAnsi"/>
                <w:lang w:val="en-US"/>
              </w:rPr>
              <w:t>Doi</w:t>
            </w:r>
            <w:proofErr w:type="spellEnd"/>
            <w:r w:rsidRPr="00B313F9">
              <w:rPr>
                <w:rFonts w:cstheme="minorHAnsi"/>
                <w:lang w:val="en-US"/>
              </w:rPr>
              <w:t xml:space="preserve"> 10.1007/s11825-012-0313-4</w:t>
            </w:r>
          </w:p>
          <w:p w:rsidR="00120D01" w:rsidRPr="00B313F9" w:rsidRDefault="00120D01" w:rsidP="00120D01">
            <w:pPr>
              <w:rPr>
                <w:rFonts w:cstheme="minorHAnsi"/>
                <w:lang w:val="en-US"/>
              </w:rPr>
            </w:pPr>
          </w:p>
          <w:p w:rsidR="00120D01" w:rsidRPr="00B313F9" w:rsidRDefault="00120D01" w:rsidP="00CB2D40">
            <w:pPr>
              <w:rPr>
                <w:rFonts w:cstheme="minorHAnsi"/>
                <w:highlight w:val="yellow"/>
                <w:lang w:val="en-US"/>
              </w:rPr>
            </w:pPr>
            <w:r w:rsidRPr="00B313F9">
              <w:rPr>
                <w:rFonts w:cstheme="minorHAnsi"/>
                <w:lang w:val="en-US"/>
              </w:rPr>
              <w:lastRenderedPageBreak/>
              <w:t xml:space="preserve">- </w:t>
            </w:r>
            <w:proofErr w:type="spellStart"/>
            <w:r w:rsidR="001A2C4D" w:rsidRPr="00B313F9">
              <w:rPr>
                <w:rFonts w:cstheme="minorHAnsi"/>
                <w:lang w:val="en-US"/>
              </w:rPr>
              <w:t>Hoischen</w:t>
            </w:r>
            <w:proofErr w:type="spellEnd"/>
            <w:r w:rsidR="001A2C4D" w:rsidRPr="00B313F9">
              <w:rPr>
                <w:rFonts w:cstheme="minorHAnsi"/>
                <w:lang w:val="en-US"/>
              </w:rPr>
              <w:t xml:space="preserve">, A. </w:t>
            </w:r>
            <w:proofErr w:type="spellStart"/>
            <w:r w:rsidR="004103BF" w:rsidRPr="00B313F9">
              <w:rPr>
                <w:rFonts w:cstheme="minorHAnsi"/>
                <w:lang w:val="en-US"/>
              </w:rPr>
              <w:t>e.a</w:t>
            </w:r>
            <w:proofErr w:type="spellEnd"/>
            <w:r w:rsidR="004103BF" w:rsidRPr="00B313F9">
              <w:rPr>
                <w:rFonts w:cstheme="minorHAnsi"/>
                <w:lang w:val="en-US"/>
              </w:rPr>
              <w:t xml:space="preserve">. </w:t>
            </w:r>
            <w:r w:rsidR="00990D8D" w:rsidRPr="00B313F9">
              <w:rPr>
                <w:rFonts w:cstheme="minorHAnsi"/>
                <w:lang w:val="en-US"/>
              </w:rPr>
              <w:t xml:space="preserve">(2010). </w:t>
            </w:r>
            <w:proofErr w:type="spellStart"/>
            <w:r w:rsidR="00990D8D" w:rsidRPr="00B313F9">
              <w:rPr>
                <w:rFonts w:cstheme="minorHAnsi"/>
                <w:lang w:val="en-US"/>
              </w:rPr>
              <w:t>Trisomic</w:t>
            </w:r>
            <w:proofErr w:type="spellEnd"/>
            <w:r w:rsidR="00990D8D" w:rsidRPr="00B313F9">
              <w:rPr>
                <w:rFonts w:cstheme="minorHAnsi"/>
                <w:lang w:val="en-US"/>
              </w:rPr>
              <w:t xml:space="preserve"> dose of several chromosome 21 genes perturbs </w:t>
            </w:r>
            <w:proofErr w:type="spellStart"/>
            <w:r w:rsidR="00990D8D" w:rsidRPr="00B313F9">
              <w:rPr>
                <w:rFonts w:cstheme="minorHAnsi"/>
                <w:lang w:val="en-US"/>
              </w:rPr>
              <w:t>haematopoietic</w:t>
            </w:r>
            <w:proofErr w:type="spellEnd"/>
            <w:r w:rsidR="00990D8D" w:rsidRPr="00B313F9">
              <w:rPr>
                <w:rFonts w:cstheme="minorHAnsi"/>
                <w:lang w:val="en-US"/>
              </w:rPr>
              <w:t xml:space="preserve"> stem and progenitor cell differentiation in Down's syndrome. </w:t>
            </w:r>
            <w:r w:rsidR="00990D8D" w:rsidRPr="00B313F9">
              <w:rPr>
                <w:rFonts w:cstheme="minorHAnsi"/>
                <w:i/>
                <w:lang w:val="en-US"/>
              </w:rPr>
              <w:t>Oncogene, 29(46)</w:t>
            </w:r>
            <w:r w:rsidR="00990D8D" w:rsidRPr="00B313F9">
              <w:rPr>
                <w:rFonts w:cstheme="minorHAnsi"/>
                <w:lang w:val="en-US"/>
              </w:rPr>
              <w:t xml:space="preserve">, 6402-6114. </w:t>
            </w:r>
            <w:proofErr w:type="spellStart"/>
            <w:r w:rsidR="00990D8D" w:rsidRPr="00B313F9">
              <w:rPr>
                <w:rFonts w:cstheme="minorHAnsi"/>
                <w:lang w:val="en-US"/>
              </w:rPr>
              <w:t>Doi</w:t>
            </w:r>
            <w:proofErr w:type="spellEnd"/>
            <w:r w:rsidR="00990D8D" w:rsidRPr="00B313F9">
              <w:rPr>
                <w:rFonts w:cstheme="minorHAnsi"/>
                <w:lang w:val="en-US"/>
              </w:rPr>
              <w:t xml:space="preserve">  10.1038/onc.2010.351 </w:t>
            </w:r>
          </w:p>
        </w:tc>
        <w:tc>
          <w:tcPr>
            <w:tcW w:w="4665" w:type="dxa"/>
          </w:tcPr>
          <w:p w:rsidR="0076133D" w:rsidRPr="00B313F9" w:rsidRDefault="00120D01" w:rsidP="0076133D">
            <w:pPr>
              <w:rPr>
                <w:rFonts w:cstheme="minorHAnsi"/>
                <w:lang w:val="en-US"/>
              </w:rPr>
            </w:pPr>
            <w:r w:rsidRPr="00B313F9">
              <w:rPr>
                <w:rFonts w:cstheme="minorHAnsi"/>
                <w:lang w:val="en-US"/>
              </w:rPr>
              <w:lastRenderedPageBreak/>
              <w:t xml:space="preserve">- Elsevier </w:t>
            </w:r>
            <w:proofErr w:type="spellStart"/>
            <w:r w:rsidRPr="00B313F9">
              <w:rPr>
                <w:rFonts w:cstheme="minorHAnsi"/>
                <w:lang w:val="en-US"/>
              </w:rPr>
              <w:t>ScienceDirect</w:t>
            </w:r>
            <w:proofErr w:type="spellEnd"/>
            <w:r w:rsidRPr="00B313F9">
              <w:rPr>
                <w:rFonts w:cstheme="minorHAnsi"/>
                <w:lang w:val="en-US"/>
              </w:rPr>
              <w:t xml:space="preserve"> Journals Complete</w:t>
            </w:r>
          </w:p>
          <w:p w:rsidR="00120D01" w:rsidRPr="00B313F9" w:rsidRDefault="00120D01" w:rsidP="0076133D">
            <w:pPr>
              <w:rPr>
                <w:rFonts w:cstheme="minorHAnsi"/>
                <w:lang w:val="en-US"/>
              </w:rPr>
            </w:pPr>
          </w:p>
          <w:p w:rsidR="00120D01" w:rsidRPr="00B313F9" w:rsidRDefault="00120D01" w:rsidP="0076133D">
            <w:pPr>
              <w:rPr>
                <w:rFonts w:cstheme="minorHAnsi"/>
                <w:lang w:val="en-US"/>
              </w:rPr>
            </w:pPr>
          </w:p>
          <w:p w:rsidR="00120D01" w:rsidRPr="00B313F9" w:rsidRDefault="00120D01" w:rsidP="0076133D">
            <w:pPr>
              <w:rPr>
                <w:rFonts w:cstheme="minorHAnsi"/>
                <w:lang w:val="en-US"/>
              </w:rPr>
            </w:pPr>
          </w:p>
          <w:p w:rsidR="00CD5A9B" w:rsidRPr="00B313F9" w:rsidRDefault="00CD5A9B" w:rsidP="0076133D">
            <w:pPr>
              <w:rPr>
                <w:rFonts w:cstheme="minorHAnsi"/>
                <w:lang w:val="en-US"/>
              </w:rPr>
            </w:pPr>
          </w:p>
          <w:p w:rsidR="00120D01" w:rsidRPr="00B313F9" w:rsidRDefault="00120D01" w:rsidP="0076133D">
            <w:pPr>
              <w:rPr>
                <w:rFonts w:cstheme="minorHAnsi"/>
                <w:lang w:val="en-US"/>
              </w:rPr>
            </w:pPr>
          </w:p>
          <w:p w:rsidR="00120D01" w:rsidRPr="00B313F9" w:rsidRDefault="00120D01" w:rsidP="0076133D">
            <w:pPr>
              <w:rPr>
                <w:rFonts w:cstheme="minorHAnsi"/>
                <w:lang w:val="en-US"/>
              </w:rPr>
            </w:pPr>
          </w:p>
          <w:p w:rsidR="00990D8D" w:rsidRPr="00B313F9" w:rsidRDefault="00120D01" w:rsidP="0076133D">
            <w:pPr>
              <w:rPr>
                <w:rFonts w:cstheme="minorHAnsi"/>
                <w:lang w:val="en-US"/>
              </w:rPr>
            </w:pPr>
            <w:r w:rsidRPr="00B313F9">
              <w:rPr>
                <w:rFonts w:cstheme="minorHAnsi"/>
                <w:lang w:val="en-US"/>
              </w:rPr>
              <w:t>- Springer Standard Collection</w:t>
            </w:r>
          </w:p>
          <w:p w:rsidR="00990D8D" w:rsidRPr="00B313F9" w:rsidRDefault="00990D8D" w:rsidP="00990D8D">
            <w:pPr>
              <w:rPr>
                <w:rFonts w:cstheme="minorHAnsi"/>
                <w:lang w:val="en-US"/>
              </w:rPr>
            </w:pPr>
          </w:p>
          <w:p w:rsidR="00990D8D" w:rsidRPr="00B313F9" w:rsidRDefault="00990D8D" w:rsidP="00990D8D">
            <w:pPr>
              <w:rPr>
                <w:rFonts w:cstheme="minorHAnsi"/>
                <w:lang w:val="en-US"/>
              </w:rPr>
            </w:pPr>
          </w:p>
          <w:p w:rsidR="00990D8D" w:rsidRPr="00B313F9" w:rsidRDefault="00990D8D" w:rsidP="00990D8D">
            <w:pPr>
              <w:rPr>
                <w:rFonts w:cstheme="minorHAnsi"/>
                <w:lang w:val="en-US"/>
              </w:rPr>
            </w:pPr>
          </w:p>
          <w:p w:rsidR="00990D8D" w:rsidRPr="00B313F9" w:rsidRDefault="00990D8D" w:rsidP="00990D8D">
            <w:pPr>
              <w:rPr>
                <w:rFonts w:cstheme="minorHAnsi"/>
                <w:lang w:val="en-US"/>
              </w:rPr>
            </w:pPr>
          </w:p>
          <w:p w:rsidR="00120D01" w:rsidRPr="00B313F9" w:rsidRDefault="00990D8D" w:rsidP="00990D8D">
            <w:pPr>
              <w:rPr>
                <w:rFonts w:cstheme="minorHAnsi"/>
                <w:lang w:val="en-US"/>
              </w:rPr>
            </w:pPr>
            <w:r w:rsidRPr="00B313F9">
              <w:rPr>
                <w:rFonts w:cstheme="minorHAnsi"/>
                <w:lang w:val="en-US"/>
              </w:rPr>
              <w:lastRenderedPageBreak/>
              <w:t>- EBSCOhost Academic Search Complete</w:t>
            </w:r>
          </w:p>
        </w:tc>
      </w:tr>
    </w:tbl>
    <w:p w:rsidR="0076133D" w:rsidRPr="00B313F9" w:rsidRDefault="0076133D" w:rsidP="0076133D">
      <w:pPr>
        <w:rPr>
          <w:rFonts w:cstheme="minorHAnsi"/>
          <w:lang w:val="en-US"/>
        </w:rPr>
      </w:pPr>
    </w:p>
    <w:p w:rsidR="0076133D" w:rsidRPr="00B313F9" w:rsidRDefault="00A7654C" w:rsidP="008F567C">
      <w:pPr>
        <w:pStyle w:val="Titre2"/>
        <w:spacing w:before="0" w:after="160"/>
        <w:rPr>
          <w:rFonts w:asciiTheme="minorHAnsi" w:hAnsiTheme="minorHAnsi" w:cstheme="minorHAnsi"/>
          <w:color w:val="auto"/>
          <w:lang w:val="nl-BE"/>
        </w:rPr>
      </w:pPr>
      <w:bookmarkStart w:id="38" w:name="_Toc501181996"/>
      <w:bookmarkStart w:id="39" w:name="_Toc501186171"/>
      <w:r>
        <w:rPr>
          <w:rFonts w:asciiTheme="minorHAnsi" w:hAnsiTheme="minorHAnsi" w:cstheme="minorHAnsi"/>
          <w:color w:val="auto"/>
          <w:lang w:val="nl-BE"/>
        </w:rPr>
        <w:t>3.3</w:t>
      </w:r>
      <w:r w:rsidR="00990D8D" w:rsidRPr="00B313F9">
        <w:rPr>
          <w:rFonts w:asciiTheme="minorHAnsi" w:hAnsiTheme="minorHAnsi" w:cstheme="minorHAnsi"/>
          <w:color w:val="auto"/>
          <w:lang w:val="nl-BE"/>
        </w:rPr>
        <w:t xml:space="preserve"> Het colofon als snelle info</w:t>
      </w:r>
      <w:bookmarkEnd w:id="38"/>
      <w:bookmarkEnd w:id="39"/>
    </w:p>
    <w:p w:rsidR="00B92072" w:rsidRPr="00B313F9" w:rsidRDefault="00E02F91" w:rsidP="0076133D">
      <w:pPr>
        <w:rPr>
          <w:rFonts w:cstheme="minorHAnsi"/>
          <w:lang w:val="nl-BE"/>
        </w:rPr>
      </w:pPr>
      <w:r w:rsidRPr="00B313F9">
        <w:rPr>
          <w:rFonts w:cstheme="minorHAnsi"/>
          <w:lang w:val="nl-BE"/>
        </w:rPr>
        <w:t xml:space="preserve">Bij mijn basistekst worden meestal digitale bronnen gebruikt, het feit dat het onderwerp van mijn tekst ook zeer wetenschappelijk is maakte het een stuk moeilijker. Daarom heb ik gekozen voor een boek van uit stap 3.4, de titel van het boek </w:t>
      </w:r>
      <w:proofErr w:type="gramStart"/>
      <w:r w:rsidRPr="00B313F9">
        <w:rPr>
          <w:rFonts w:cstheme="minorHAnsi"/>
          <w:lang w:val="nl-BE"/>
        </w:rPr>
        <w:t>is</w:t>
      </w:r>
      <w:proofErr w:type="gramEnd"/>
      <w:r w:rsidRPr="00B313F9">
        <w:rPr>
          <w:rFonts w:cstheme="minorHAnsi"/>
          <w:lang w:val="nl-BE"/>
        </w:rPr>
        <w:t xml:space="preserve"> ‘Handboek psychiatrie en lichte verstandelijke beperking’. Ik heb de titel in Limo opgezocht en het boek op het eerste verdiep 376.4 gevonden. </w:t>
      </w:r>
    </w:p>
    <w:p w:rsidR="004517FD" w:rsidRPr="00B313F9" w:rsidRDefault="004517FD" w:rsidP="0076133D">
      <w:pPr>
        <w:rPr>
          <w:rFonts w:cstheme="minorHAnsi"/>
          <w:lang w:val="nl-BE"/>
        </w:rPr>
      </w:pPr>
      <w:r w:rsidRPr="00B313F9">
        <w:rPr>
          <w:rFonts w:cstheme="minorHAnsi"/>
          <w:lang w:val="nl-BE"/>
        </w:rPr>
        <w:t xml:space="preserve">In het colofon vindt de uitgeverij, wie de omslagontwerp gemaakt heeft, contactgegevens van de uitgeverij. Vervolgens vind ik nog een kort reglement in verband met het boek. </w:t>
      </w:r>
    </w:p>
    <w:p w:rsidR="004517FD" w:rsidRPr="00B313F9" w:rsidRDefault="004517FD" w:rsidP="0076133D">
      <w:pPr>
        <w:rPr>
          <w:rFonts w:cstheme="minorHAnsi"/>
          <w:lang w:val="nl-BE"/>
        </w:rPr>
      </w:pPr>
      <w:r w:rsidRPr="00B313F9">
        <w:rPr>
          <w:rFonts w:cstheme="minorHAnsi"/>
          <w:lang w:val="nl-BE"/>
        </w:rPr>
        <w:t xml:space="preserve">Op het voorflap zie ik de titel van het boek en de auteur/redactie en de naam van de uitgeverij. Tevens vind ik op de achterflap een kort inhoud van het boek en onderaan de barcode met nog eens de website van de uitgeverij. </w:t>
      </w:r>
    </w:p>
    <w:p w:rsidR="00990D8D" w:rsidRPr="00B313F9" w:rsidRDefault="00A7654C" w:rsidP="00B313F9">
      <w:pPr>
        <w:pStyle w:val="Titre2"/>
        <w:rPr>
          <w:rFonts w:asciiTheme="minorHAnsi" w:hAnsiTheme="minorHAnsi" w:cstheme="minorHAnsi"/>
          <w:color w:val="auto"/>
          <w:lang w:val="nl-BE"/>
        </w:rPr>
      </w:pPr>
      <w:bookmarkStart w:id="40" w:name="_Toc501181997"/>
      <w:bookmarkStart w:id="41" w:name="_Toc501186172"/>
      <w:r>
        <w:rPr>
          <w:rFonts w:asciiTheme="minorHAnsi" w:hAnsiTheme="minorHAnsi" w:cstheme="minorHAnsi"/>
          <w:color w:val="auto"/>
          <w:lang w:val="nl-BE"/>
        </w:rPr>
        <w:t>3.4</w:t>
      </w:r>
      <w:r w:rsidR="00990D8D" w:rsidRPr="00B313F9">
        <w:rPr>
          <w:rFonts w:asciiTheme="minorHAnsi" w:hAnsiTheme="minorHAnsi" w:cstheme="minorHAnsi"/>
          <w:color w:val="auto"/>
          <w:lang w:val="nl-BE"/>
        </w:rPr>
        <w:t xml:space="preserve"> Zoek nu verder buiten je basistekst.</w:t>
      </w:r>
      <w:bookmarkEnd w:id="40"/>
      <w:bookmarkEnd w:id="41"/>
    </w:p>
    <w:tbl>
      <w:tblPr>
        <w:tblStyle w:val="Grilledutableau"/>
        <w:tblW w:w="0" w:type="auto"/>
        <w:tblLook w:val="04A0" w:firstRow="1" w:lastRow="0" w:firstColumn="1" w:lastColumn="0" w:noHBand="0" w:noVBand="1"/>
      </w:tblPr>
      <w:tblGrid>
        <w:gridCol w:w="4531"/>
        <w:gridCol w:w="4531"/>
      </w:tblGrid>
      <w:tr w:rsidR="00B313F9" w:rsidRPr="00B313F9" w:rsidTr="00843729">
        <w:tc>
          <w:tcPr>
            <w:tcW w:w="4531" w:type="dxa"/>
          </w:tcPr>
          <w:p w:rsidR="00843729" w:rsidRPr="00B313F9" w:rsidRDefault="00843729" w:rsidP="0076133D">
            <w:pPr>
              <w:rPr>
                <w:rFonts w:cstheme="minorHAnsi"/>
                <w:lang w:val="nl-BE"/>
              </w:rPr>
            </w:pPr>
            <w:r w:rsidRPr="00B313F9">
              <w:rPr>
                <w:rFonts w:cstheme="minorHAnsi"/>
                <w:lang w:val="nl-BE"/>
              </w:rPr>
              <w:t>Boeken</w:t>
            </w:r>
          </w:p>
        </w:tc>
        <w:tc>
          <w:tcPr>
            <w:tcW w:w="4531" w:type="dxa"/>
          </w:tcPr>
          <w:p w:rsidR="00843729" w:rsidRPr="00B313F9" w:rsidRDefault="00843729" w:rsidP="00211F87">
            <w:pPr>
              <w:spacing w:after="120"/>
              <w:rPr>
                <w:rFonts w:cstheme="minorHAnsi"/>
                <w:lang w:val="nl-BE"/>
              </w:rPr>
            </w:pPr>
            <w:r w:rsidRPr="00B313F9">
              <w:rPr>
                <w:rFonts w:cstheme="minorHAnsi"/>
                <w:lang w:val="nl-BE"/>
              </w:rPr>
              <w:t>Op Limo verfijnd gezocht naar boeken met als zoekterm ‘diagnostiek beperking’. Resultaten: 124</w:t>
            </w:r>
          </w:p>
          <w:p w:rsidR="001510F0" w:rsidRPr="00B313F9" w:rsidRDefault="001510F0" w:rsidP="001510F0">
            <w:pPr>
              <w:pStyle w:val="Paragraphedeliste"/>
              <w:numPr>
                <w:ilvl w:val="0"/>
                <w:numId w:val="19"/>
              </w:numPr>
              <w:spacing w:after="120"/>
              <w:ind w:left="714" w:hanging="357"/>
              <w:contextualSpacing w:val="0"/>
              <w:rPr>
                <w:rFonts w:cstheme="minorHAnsi"/>
                <w:lang w:val="nl-BE"/>
              </w:rPr>
            </w:pPr>
            <w:proofErr w:type="spellStart"/>
            <w:r w:rsidRPr="00B313F9">
              <w:rPr>
                <w:rFonts w:cstheme="minorHAnsi"/>
                <w:lang w:val="nl-BE"/>
              </w:rPr>
              <w:t>Didden</w:t>
            </w:r>
            <w:proofErr w:type="spellEnd"/>
            <w:r w:rsidRPr="00B313F9">
              <w:rPr>
                <w:rFonts w:cstheme="minorHAnsi"/>
                <w:lang w:val="nl-BE"/>
              </w:rPr>
              <w:t xml:space="preserve">, R., Troost, P., Moonen, X., &amp; </w:t>
            </w:r>
            <w:proofErr w:type="spellStart"/>
            <w:r w:rsidRPr="00B313F9">
              <w:rPr>
                <w:rFonts w:cstheme="minorHAnsi"/>
                <w:lang w:val="nl-BE"/>
              </w:rPr>
              <w:t>Groend</w:t>
            </w:r>
            <w:proofErr w:type="spellEnd"/>
            <w:r w:rsidRPr="00B313F9">
              <w:rPr>
                <w:rFonts w:cstheme="minorHAnsi"/>
                <w:lang w:val="nl-BE"/>
              </w:rPr>
              <w:t xml:space="preserve">, W. (2016). </w:t>
            </w:r>
            <w:r w:rsidRPr="00B313F9">
              <w:rPr>
                <w:rFonts w:cstheme="minorHAnsi"/>
                <w:i/>
                <w:lang w:val="nl-BE"/>
              </w:rPr>
              <w:t xml:space="preserve">Handboek psychiatrie en lichte verstandelijke beperking. </w:t>
            </w:r>
            <w:r w:rsidRPr="00B313F9">
              <w:rPr>
                <w:rFonts w:cstheme="minorHAnsi"/>
                <w:lang w:val="nl-BE"/>
              </w:rPr>
              <w:t>Utrecht: De Tijdstroom.</w:t>
            </w:r>
          </w:p>
          <w:p w:rsidR="00843729" w:rsidRPr="00B313F9" w:rsidRDefault="001510F0" w:rsidP="001510F0">
            <w:pPr>
              <w:pStyle w:val="Paragraphedeliste"/>
              <w:numPr>
                <w:ilvl w:val="0"/>
                <w:numId w:val="19"/>
              </w:numPr>
              <w:spacing w:after="120"/>
              <w:ind w:left="714" w:hanging="357"/>
              <w:contextualSpacing w:val="0"/>
              <w:rPr>
                <w:rFonts w:cstheme="minorHAnsi"/>
                <w:lang w:val="nl-BE"/>
              </w:rPr>
            </w:pPr>
            <w:proofErr w:type="spellStart"/>
            <w:r w:rsidRPr="00B313F9">
              <w:rPr>
                <w:rFonts w:cstheme="minorHAnsi"/>
                <w:lang w:val="nl-BE"/>
              </w:rPr>
              <w:t>Došen</w:t>
            </w:r>
            <w:proofErr w:type="spellEnd"/>
            <w:r w:rsidRPr="00B313F9">
              <w:rPr>
                <w:rFonts w:cstheme="minorHAnsi"/>
                <w:lang w:val="nl-BE"/>
              </w:rPr>
              <w:t xml:space="preserve">, A. (2014). </w:t>
            </w:r>
            <w:r w:rsidRPr="00B313F9">
              <w:rPr>
                <w:rFonts w:cstheme="minorHAnsi"/>
                <w:i/>
                <w:lang w:val="nl-BE"/>
              </w:rPr>
              <w:t xml:space="preserve">Psychische stoornissen, probleemgedrag en verstandelijke beperking: Een integratieve benadering bij kinderen en volwassenen. </w:t>
            </w:r>
            <w:r w:rsidRPr="00B313F9">
              <w:rPr>
                <w:rFonts w:cstheme="minorHAnsi"/>
                <w:lang w:val="nl-BE"/>
              </w:rPr>
              <w:t>Assen: Koninkijle Van Gorcum.</w:t>
            </w:r>
          </w:p>
          <w:p w:rsidR="001510F0" w:rsidRPr="00B313F9" w:rsidRDefault="001510F0" w:rsidP="001510F0">
            <w:pPr>
              <w:pStyle w:val="Paragraphedeliste"/>
              <w:numPr>
                <w:ilvl w:val="0"/>
                <w:numId w:val="19"/>
              </w:numPr>
              <w:rPr>
                <w:rFonts w:cstheme="minorHAnsi"/>
                <w:lang w:val="nl-BE"/>
              </w:rPr>
            </w:pPr>
            <w:r w:rsidRPr="00B313F9">
              <w:rPr>
                <w:rFonts w:cstheme="minorHAnsi"/>
                <w:lang w:val="nl-BE"/>
              </w:rPr>
              <w:t xml:space="preserve">Verschueren, K., &amp; Koomen, H. (2016). </w:t>
            </w:r>
            <w:r w:rsidRPr="00B313F9">
              <w:rPr>
                <w:rFonts w:cstheme="minorHAnsi"/>
                <w:i/>
                <w:lang w:val="nl-BE"/>
              </w:rPr>
              <w:t>Handboek diagnostiek in de leerlingenbegeleiding: kind en context.</w:t>
            </w:r>
            <w:r w:rsidRPr="00B313F9">
              <w:rPr>
                <w:rFonts w:cstheme="minorHAnsi"/>
                <w:lang w:val="nl-BE"/>
              </w:rPr>
              <w:t xml:space="preserve"> Antwerpen: </w:t>
            </w:r>
            <w:proofErr w:type="spellStart"/>
            <w:r w:rsidRPr="00B313F9">
              <w:rPr>
                <w:rFonts w:cstheme="minorHAnsi"/>
                <w:lang w:val="nl-BE"/>
              </w:rPr>
              <w:t>Garent</w:t>
            </w:r>
            <w:proofErr w:type="spellEnd"/>
            <w:r w:rsidRPr="00B313F9">
              <w:rPr>
                <w:rFonts w:cstheme="minorHAnsi"/>
                <w:lang w:val="nl-BE"/>
              </w:rPr>
              <w:t xml:space="preserve"> Uitgevers. </w:t>
            </w:r>
          </w:p>
        </w:tc>
      </w:tr>
      <w:tr w:rsidR="00B313F9" w:rsidRPr="00CB2D40" w:rsidTr="00843729">
        <w:tc>
          <w:tcPr>
            <w:tcW w:w="4531" w:type="dxa"/>
          </w:tcPr>
          <w:p w:rsidR="00843729" w:rsidRPr="00B313F9" w:rsidRDefault="00843729" w:rsidP="0076133D">
            <w:pPr>
              <w:rPr>
                <w:rFonts w:cstheme="minorHAnsi"/>
                <w:lang w:val="nl-BE"/>
              </w:rPr>
            </w:pPr>
            <w:proofErr w:type="gramStart"/>
            <w:r w:rsidRPr="00B313F9">
              <w:rPr>
                <w:rFonts w:cstheme="minorHAnsi"/>
                <w:lang w:val="nl-BE"/>
              </w:rPr>
              <w:t>Artikels</w:t>
            </w:r>
            <w:proofErr w:type="gramEnd"/>
            <w:r w:rsidRPr="00B313F9">
              <w:rPr>
                <w:rFonts w:cstheme="minorHAnsi"/>
                <w:lang w:val="nl-BE"/>
              </w:rPr>
              <w:t xml:space="preserve"> uit vaktijdschriften</w:t>
            </w:r>
          </w:p>
        </w:tc>
        <w:tc>
          <w:tcPr>
            <w:tcW w:w="4531" w:type="dxa"/>
          </w:tcPr>
          <w:p w:rsidR="00843729" w:rsidRPr="00B313F9" w:rsidRDefault="001510F0" w:rsidP="00211F87">
            <w:pPr>
              <w:spacing w:after="120"/>
              <w:rPr>
                <w:rFonts w:cstheme="minorHAnsi"/>
                <w:lang w:val="nl-BE"/>
              </w:rPr>
            </w:pPr>
            <w:r w:rsidRPr="00B313F9">
              <w:rPr>
                <w:rFonts w:cstheme="minorHAnsi"/>
                <w:lang w:val="nl-BE"/>
              </w:rPr>
              <w:t xml:space="preserve">Op Limo verfijnd gezocht naar </w:t>
            </w:r>
            <w:proofErr w:type="gramStart"/>
            <w:r w:rsidRPr="00B313F9">
              <w:rPr>
                <w:rFonts w:cstheme="minorHAnsi"/>
                <w:lang w:val="nl-BE"/>
              </w:rPr>
              <w:t>artikels</w:t>
            </w:r>
            <w:proofErr w:type="gramEnd"/>
            <w:r w:rsidRPr="00B313F9">
              <w:rPr>
                <w:rFonts w:cstheme="minorHAnsi"/>
                <w:lang w:val="nl-BE"/>
              </w:rPr>
              <w:t xml:space="preserve"> met als zoekterm ‘recessief’. Resultaten: 14</w:t>
            </w:r>
          </w:p>
          <w:p w:rsidR="001510F0" w:rsidRPr="00B313F9" w:rsidRDefault="00211F87" w:rsidP="00211F87">
            <w:pPr>
              <w:pStyle w:val="Paragraphedeliste"/>
              <w:numPr>
                <w:ilvl w:val="0"/>
                <w:numId w:val="20"/>
              </w:numPr>
              <w:spacing w:after="120"/>
              <w:ind w:left="714" w:hanging="357"/>
              <w:contextualSpacing w:val="0"/>
              <w:rPr>
                <w:rFonts w:cstheme="minorHAnsi"/>
                <w:lang w:val="nl-BE"/>
              </w:rPr>
            </w:pPr>
            <w:r w:rsidRPr="00B313F9">
              <w:rPr>
                <w:rFonts w:cstheme="minorHAnsi"/>
                <w:lang w:val="nl-BE"/>
              </w:rPr>
              <w:t xml:space="preserve">Arts, K. (2015). </w:t>
            </w:r>
            <w:r w:rsidRPr="00B313F9">
              <w:rPr>
                <w:rFonts w:cstheme="minorHAnsi"/>
                <w:lang w:val="nl-BE"/>
              </w:rPr>
              <w:tab/>
              <w:t xml:space="preserve">Secundaire psychosen bij behandelbare neurologische aandoeningen. </w:t>
            </w:r>
            <w:r w:rsidRPr="00B313F9">
              <w:rPr>
                <w:rFonts w:cstheme="minorHAnsi"/>
                <w:i/>
                <w:lang w:val="nl-BE"/>
              </w:rPr>
              <w:t xml:space="preserve">Tijdschrift voor Neuropsychiatrie en Gedragsneurologie, 3(1), </w:t>
            </w:r>
            <w:r w:rsidRPr="00B313F9">
              <w:rPr>
                <w:rFonts w:cstheme="minorHAnsi"/>
                <w:lang w:val="nl-BE"/>
              </w:rPr>
              <w:t>17-29.</w:t>
            </w:r>
          </w:p>
          <w:p w:rsidR="00211F87" w:rsidRPr="00B313F9" w:rsidRDefault="00211F87" w:rsidP="00211F87">
            <w:pPr>
              <w:pStyle w:val="Paragraphedeliste"/>
              <w:numPr>
                <w:ilvl w:val="0"/>
                <w:numId w:val="20"/>
              </w:numPr>
              <w:spacing w:after="120"/>
              <w:ind w:left="714" w:hanging="357"/>
              <w:contextualSpacing w:val="0"/>
              <w:rPr>
                <w:rFonts w:cstheme="minorHAnsi"/>
                <w:lang w:val="nl-BE"/>
              </w:rPr>
            </w:pPr>
            <w:r w:rsidRPr="00B313F9">
              <w:rPr>
                <w:rFonts w:cstheme="minorHAnsi"/>
                <w:lang w:val="nl-BE"/>
              </w:rPr>
              <w:t xml:space="preserve">Cremers, C., &amp; </w:t>
            </w:r>
            <w:proofErr w:type="spellStart"/>
            <w:r w:rsidRPr="00B313F9">
              <w:rPr>
                <w:rFonts w:cstheme="minorHAnsi"/>
                <w:lang w:val="nl-BE"/>
              </w:rPr>
              <w:t>Stinckens</w:t>
            </w:r>
            <w:proofErr w:type="spellEnd"/>
            <w:r w:rsidRPr="00B313F9">
              <w:rPr>
                <w:rFonts w:cstheme="minorHAnsi"/>
                <w:lang w:val="nl-BE"/>
              </w:rPr>
              <w:t>, C. (1998). Connexin-26 en niet-</w:t>
            </w:r>
            <w:proofErr w:type="spellStart"/>
            <w:r w:rsidRPr="00B313F9">
              <w:rPr>
                <w:rFonts w:cstheme="minorHAnsi"/>
                <w:lang w:val="nl-BE"/>
              </w:rPr>
              <w:t>syndromale</w:t>
            </w:r>
            <w:proofErr w:type="spellEnd"/>
            <w:r w:rsidRPr="00B313F9">
              <w:rPr>
                <w:rFonts w:cstheme="minorHAnsi"/>
                <w:lang w:val="nl-BE"/>
              </w:rPr>
              <w:t xml:space="preserve"> </w:t>
            </w:r>
            <w:r w:rsidRPr="00B313F9">
              <w:rPr>
                <w:rFonts w:cstheme="minorHAnsi"/>
                <w:lang w:val="nl-BE"/>
              </w:rPr>
              <w:lastRenderedPageBreak/>
              <w:t xml:space="preserve">autosomaal recessief overervende vroegkinderlijke doofheid. </w:t>
            </w:r>
            <w:r w:rsidRPr="00B313F9">
              <w:rPr>
                <w:rFonts w:cstheme="minorHAnsi"/>
                <w:i/>
                <w:lang w:val="nl-BE"/>
              </w:rPr>
              <w:t xml:space="preserve">Nederlands tijdschrift voor geneeskunde, 28, </w:t>
            </w:r>
            <w:r w:rsidRPr="00B313F9">
              <w:rPr>
                <w:rFonts w:cstheme="minorHAnsi"/>
                <w:lang w:val="nl-BE"/>
              </w:rPr>
              <w:t xml:space="preserve">1625-1626. </w:t>
            </w:r>
          </w:p>
          <w:p w:rsidR="00211F87" w:rsidRPr="00B313F9" w:rsidRDefault="00211F87" w:rsidP="00211F87">
            <w:pPr>
              <w:pStyle w:val="Paragraphedeliste"/>
              <w:numPr>
                <w:ilvl w:val="0"/>
                <w:numId w:val="20"/>
              </w:numPr>
              <w:rPr>
                <w:rFonts w:cstheme="minorHAnsi"/>
                <w:lang w:val="nl-BE"/>
              </w:rPr>
            </w:pPr>
            <w:r w:rsidRPr="00B313F9">
              <w:rPr>
                <w:rFonts w:cstheme="minorHAnsi"/>
                <w:lang w:val="nl-BE"/>
              </w:rPr>
              <w:t xml:space="preserve">Mul, D., &amp; </w:t>
            </w:r>
            <w:proofErr w:type="spellStart"/>
            <w:r w:rsidRPr="00B313F9">
              <w:rPr>
                <w:rFonts w:cstheme="minorHAnsi"/>
                <w:lang w:val="nl-BE"/>
              </w:rPr>
              <w:t>Sprij</w:t>
            </w:r>
            <w:proofErr w:type="spellEnd"/>
            <w:r w:rsidRPr="00B313F9">
              <w:rPr>
                <w:rFonts w:cstheme="minorHAnsi"/>
                <w:lang w:val="nl-BE"/>
              </w:rPr>
              <w:t xml:space="preserve">, A.J. (2015). </w:t>
            </w:r>
            <w:proofErr w:type="spellStart"/>
            <w:r w:rsidRPr="00B313F9">
              <w:rPr>
                <w:rFonts w:cstheme="minorHAnsi"/>
                <w:lang w:val="nl-BE"/>
              </w:rPr>
              <w:t>Luchtweg-aandoeningen</w:t>
            </w:r>
            <w:proofErr w:type="spellEnd"/>
            <w:r w:rsidRPr="00B313F9">
              <w:rPr>
                <w:rFonts w:cstheme="minorHAnsi"/>
                <w:lang w:val="nl-BE"/>
              </w:rPr>
              <w:t xml:space="preserve"> bij kinderen. </w:t>
            </w:r>
            <w:r w:rsidRPr="00B313F9">
              <w:rPr>
                <w:rFonts w:cstheme="minorHAnsi"/>
                <w:i/>
                <w:lang w:val="nl-BE"/>
              </w:rPr>
              <w:t>Bijzijn XL, 8(9)</w:t>
            </w:r>
            <w:r w:rsidRPr="00B313F9">
              <w:rPr>
                <w:rFonts w:cstheme="minorHAnsi"/>
                <w:lang w:val="nl-BE"/>
              </w:rPr>
              <w:t>, 12-18.</w:t>
            </w:r>
          </w:p>
        </w:tc>
      </w:tr>
      <w:tr w:rsidR="00B313F9" w:rsidRPr="00B313F9" w:rsidTr="00843729">
        <w:tc>
          <w:tcPr>
            <w:tcW w:w="4531" w:type="dxa"/>
          </w:tcPr>
          <w:p w:rsidR="00843729" w:rsidRPr="00B313F9" w:rsidRDefault="00843729" w:rsidP="0076133D">
            <w:pPr>
              <w:rPr>
                <w:rFonts w:cstheme="minorHAnsi"/>
                <w:lang w:val="nl-BE"/>
              </w:rPr>
            </w:pPr>
            <w:r w:rsidRPr="00B313F9">
              <w:rPr>
                <w:rFonts w:cstheme="minorHAnsi"/>
                <w:lang w:val="nl-BE"/>
              </w:rPr>
              <w:lastRenderedPageBreak/>
              <w:t>Eindwerken</w:t>
            </w:r>
          </w:p>
        </w:tc>
        <w:tc>
          <w:tcPr>
            <w:tcW w:w="4531" w:type="dxa"/>
          </w:tcPr>
          <w:p w:rsidR="00843729" w:rsidRPr="00B313F9" w:rsidRDefault="00211F87" w:rsidP="007D5478">
            <w:pPr>
              <w:spacing w:after="120"/>
              <w:rPr>
                <w:rFonts w:cstheme="minorHAnsi"/>
                <w:lang w:val="nl-BE"/>
              </w:rPr>
            </w:pPr>
            <w:r w:rsidRPr="00B313F9">
              <w:rPr>
                <w:rFonts w:cstheme="minorHAnsi"/>
                <w:lang w:val="nl-BE"/>
              </w:rPr>
              <w:t>Op Limo verfijnd gezocht naar eindwerken met als zoekterm ‘beperking’. Resultaten</w:t>
            </w:r>
            <w:r w:rsidR="007D5478" w:rsidRPr="00B313F9">
              <w:rPr>
                <w:rFonts w:cstheme="minorHAnsi"/>
                <w:lang w:val="nl-BE"/>
              </w:rPr>
              <w:t>:</w:t>
            </w:r>
            <w:r w:rsidRPr="00B313F9">
              <w:rPr>
                <w:rFonts w:cstheme="minorHAnsi"/>
                <w:lang w:val="nl-BE"/>
              </w:rPr>
              <w:t xml:space="preserve"> </w:t>
            </w:r>
            <w:r w:rsidR="007D5478" w:rsidRPr="00B313F9">
              <w:rPr>
                <w:rFonts w:cstheme="minorHAnsi"/>
                <w:lang w:val="nl-BE"/>
              </w:rPr>
              <w:t>778</w:t>
            </w:r>
          </w:p>
          <w:p w:rsidR="007D5478" w:rsidRPr="00B313F9" w:rsidRDefault="007D5478" w:rsidP="007D5478">
            <w:pPr>
              <w:pStyle w:val="Paragraphedeliste"/>
              <w:numPr>
                <w:ilvl w:val="0"/>
                <w:numId w:val="21"/>
              </w:numPr>
              <w:spacing w:after="120"/>
              <w:ind w:left="714" w:hanging="357"/>
              <w:contextualSpacing w:val="0"/>
              <w:rPr>
                <w:rFonts w:cstheme="minorHAnsi"/>
                <w:lang w:val="nl-BE"/>
              </w:rPr>
            </w:pPr>
            <w:proofErr w:type="spellStart"/>
            <w:r w:rsidRPr="00B313F9">
              <w:rPr>
                <w:rFonts w:cstheme="minorHAnsi"/>
                <w:lang w:val="nl-BE"/>
              </w:rPr>
              <w:t>Lebon</w:t>
            </w:r>
            <w:proofErr w:type="spellEnd"/>
            <w:r w:rsidRPr="00B313F9">
              <w:rPr>
                <w:rFonts w:cstheme="minorHAnsi"/>
                <w:lang w:val="nl-BE"/>
              </w:rPr>
              <w:t xml:space="preserve">, K. (2010). </w:t>
            </w:r>
            <w:r w:rsidRPr="00B313F9">
              <w:rPr>
                <w:rFonts w:cstheme="minorHAnsi"/>
                <w:i/>
                <w:lang w:val="nl-BE"/>
              </w:rPr>
              <w:t xml:space="preserve">Beeldvorming over personen met een beperking: Voorbij de begrenzing van een beperking </w:t>
            </w:r>
            <w:r w:rsidRPr="00B313F9">
              <w:rPr>
                <w:rFonts w:cstheme="minorHAnsi"/>
                <w:lang w:val="nl-BE"/>
              </w:rPr>
              <w:t xml:space="preserve">[eindwerk]. Kortrijk: KATHO. Departement Sociaal-Agogisch werk (IPSOC). </w:t>
            </w:r>
          </w:p>
          <w:p w:rsidR="007D5478" w:rsidRPr="00B313F9" w:rsidRDefault="007D5478" w:rsidP="007D5478">
            <w:pPr>
              <w:pStyle w:val="Paragraphedeliste"/>
              <w:numPr>
                <w:ilvl w:val="0"/>
                <w:numId w:val="21"/>
              </w:numPr>
              <w:spacing w:after="120"/>
              <w:ind w:left="714" w:hanging="357"/>
              <w:contextualSpacing w:val="0"/>
              <w:rPr>
                <w:rFonts w:cstheme="minorHAnsi"/>
                <w:lang w:val="nl-BE"/>
              </w:rPr>
            </w:pPr>
            <w:proofErr w:type="spellStart"/>
            <w:r w:rsidRPr="00B313F9">
              <w:rPr>
                <w:rFonts w:cstheme="minorHAnsi"/>
                <w:lang w:val="nl-BE"/>
              </w:rPr>
              <w:t>Lefere</w:t>
            </w:r>
            <w:proofErr w:type="spellEnd"/>
            <w:r w:rsidRPr="00B313F9">
              <w:rPr>
                <w:rFonts w:cstheme="minorHAnsi"/>
                <w:lang w:val="nl-BE"/>
              </w:rPr>
              <w:t xml:space="preserve">, C. (2012). </w:t>
            </w:r>
            <w:r w:rsidRPr="00B313F9">
              <w:rPr>
                <w:rFonts w:cstheme="minorHAnsi"/>
                <w:i/>
                <w:lang w:val="nl-BE"/>
              </w:rPr>
              <w:t xml:space="preserve">Emotionele ontwikkeling bij mensen met een verstandelijke beperking: EMO-box, vormingsspel gebaseerd op de SEO-R. Bijlagen </w:t>
            </w:r>
            <w:r w:rsidRPr="00B313F9">
              <w:rPr>
                <w:rFonts w:cstheme="minorHAnsi"/>
                <w:lang w:val="nl-BE"/>
              </w:rPr>
              <w:t xml:space="preserve">[eindwerk]. </w:t>
            </w:r>
            <w:proofErr w:type="gramStart"/>
            <w:r w:rsidRPr="00B313F9">
              <w:rPr>
                <w:rFonts w:cstheme="minorHAnsi"/>
                <w:lang w:val="nl-BE"/>
              </w:rPr>
              <w:t>Kortrijk :</w:t>
            </w:r>
            <w:proofErr w:type="gramEnd"/>
            <w:r w:rsidRPr="00B313F9">
              <w:rPr>
                <w:rFonts w:cstheme="minorHAnsi"/>
                <w:lang w:val="nl-BE"/>
              </w:rPr>
              <w:t xml:space="preserve"> KATHO. Departement Sociaal-Agogisch werk (IPSOC).</w:t>
            </w:r>
          </w:p>
          <w:p w:rsidR="008C53C7" w:rsidRPr="00B313F9" w:rsidRDefault="008C53C7" w:rsidP="00796DA9">
            <w:pPr>
              <w:pStyle w:val="Paragraphedeliste"/>
              <w:numPr>
                <w:ilvl w:val="0"/>
                <w:numId w:val="21"/>
              </w:numPr>
              <w:spacing w:after="120"/>
              <w:rPr>
                <w:rFonts w:cstheme="minorHAnsi"/>
                <w:lang w:val="nl-BE"/>
              </w:rPr>
            </w:pPr>
            <w:r w:rsidRPr="00B313F9">
              <w:rPr>
                <w:rFonts w:cstheme="minorHAnsi"/>
                <w:lang w:val="nl-BE"/>
              </w:rPr>
              <w:t xml:space="preserve">Van </w:t>
            </w:r>
            <w:proofErr w:type="spellStart"/>
            <w:r w:rsidRPr="00B313F9">
              <w:rPr>
                <w:rFonts w:cstheme="minorHAnsi"/>
                <w:lang w:val="nl-BE"/>
              </w:rPr>
              <w:t>Doninck</w:t>
            </w:r>
            <w:proofErr w:type="spellEnd"/>
            <w:r w:rsidRPr="00B313F9">
              <w:rPr>
                <w:rFonts w:cstheme="minorHAnsi"/>
                <w:lang w:val="nl-BE"/>
              </w:rPr>
              <w:t xml:space="preserve">, A., &amp; Van Echelpoel, E. (2012). </w:t>
            </w:r>
            <w:r w:rsidRPr="00B313F9">
              <w:rPr>
                <w:rFonts w:cstheme="minorHAnsi"/>
                <w:lang w:val="nl-BE"/>
              </w:rPr>
              <w:tab/>
            </w:r>
            <w:r w:rsidRPr="00B313F9">
              <w:rPr>
                <w:rFonts w:cstheme="minorHAnsi"/>
                <w:i/>
                <w:lang w:val="nl-BE"/>
              </w:rPr>
              <w:t xml:space="preserve">Opname van patiënten met een verstandelijke beperking </w:t>
            </w:r>
            <w:r w:rsidRPr="00B313F9">
              <w:rPr>
                <w:rFonts w:cstheme="minorHAnsi"/>
                <w:lang w:val="nl-BE"/>
              </w:rPr>
              <w:t xml:space="preserve">[eindwerk]. </w:t>
            </w:r>
            <w:proofErr w:type="gramStart"/>
            <w:r w:rsidRPr="00B313F9">
              <w:rPr>
                <w:rFonts w:cstheme="minorHAnsi"/>
                <w:lang w:val="nl-BE"/>
              </w:rPr>
              <w:t>Turnhout :</w:t>
            </w:r>
            <w:proofErr w:type="gramEnd"/>
            <w:r w:rsidRPr="00B313F9">
              <w:rPr>
                <w:rFonts w:cstheme="minorHAnsi"/>
                <w:lang w:val="nl-BE"/>
              </w:rPr>
              <w:t xml:space="preserve"> Katholieke Hogeschool Kempen.</w:t>
            </w:r>
          </w:p>
          <w:p w:rsidR="007D5478" w:rsidRPr="00B313F9" w:rsidRDefault="007D5478" w:rsidP="008C53C7">
            <w:pPr>
              <w:pStyle w:val="Paragraphedeliste"/>
              <w:spacing w:after="120"/>
              <w:rPr>
                <w:rFonts w:cstheme="minorHAnsi"/>
                <w:lang w:val="nl-BE"/>
              </w:rPr>
            </w:pPr>
          </w:p>
        </w:tc>
      </w:tr>
      <w:tr w:rsidR="00B313F9" w:rsidRPr="00CB2D40" w:rsidTr="00843729">
        <w:tc>
          <w:tcPr>
            <w:tcW w:w="4531" w:type="dxa"/>
          </w:tcPr>
          <w:p w:rsidR="00843729" w:rsidRPr="00B313F9" w:rsidRDefault="00843729" w:rsidP="0076133D">
            <w:pPr>
              <w:rPr>
                <w:rFonts w:cstheme="minorHAnsi"/>
                <w:lang w:val="nl-BE"/>
              </w:rPr>
            </w:pPr>
            <w:r w:rsidRPr="00B313F9">
              <w:rPr>
                <w:rFonts w:cstheme="minorHAnsi"/>
                <w:lang w:val="nl-BE"/>
              </w:rPr>
              <w:t>Onderzoeksliteratuur</w:t>
            </w:r>
          </w:p>
        </w:tc>
        <w:tc>
          <w:tcPr>
            <w:tcW w:w="4531" w:type="dxa"/>
          </w:tcPr>
          <w:p w:rsidR="00843729" w:rsidRPr="00B313F9" w:rsidRDefault="004103BF" w:rsidP="004103BF">
            <w:pPr>
              <w:spacing w:after="120"/>
              <w:rPr>
                <w:rFonts w:cstheme="minorHAnsi"/>
                <w:lang w:val="nl-BE"/>
              </w:rPr>
            </w:pPr>
            <w:r w:rsidRPr="00B313F9">
              <w:rPr>
                <w:rFonts w:cstheme="minorHAnsi"/>
                <w:lang w:val="nl-BE"/>
              </w:rPr>
              <w:t xml:space="preserve">In </w:t>
            </w:r>
            <w:proofErr w:type="spellStart"/>
            <w:r w:rsidRPr="00B313F9">
              <w:rPr>
                <w:rFonts w:cstheme="minorHAnsi"/>
                <w:lang w:val="nl-BE"/>
              </w:rPr>
              <w:t>Lirias</w:t>
            </w:r>
            <w:proofErr w:type="spellEnd"/>
            <w:r w:rsidRPr="00B313F9">
              <w:rPr>
                <w:rFonts w:cstheme="minorHAnsi"/>
                <w:lang w:val="nl-BE"/>
              </w:rPr>
              <w:t xml:space="preserve"> als zoekterm ‘beperking’ ingetypt. </w:t>
            </w:r>
          </w:p>
          <w:p w:rsidR="004103BF" w:rsidRPr="00B313F9" w:rsidRDefault="006F41BA" w:rsidP="006F41BA">
            <w:pPr>
              <w:pStyle w:val="Paragraphedeliste"/>
              <w:numPr>
                <w:ilvl w:val="0"/>
                <w:numId w:val="25"/>
              </w:numPr>
              <w:spacing w:after="120"/>
              <w:contextualSpacing w:val="0"/>
              <w:rPr>
                <w:rFonts w:cstheme="minorHAnsi"/>
                <w:lang w:val="nl-BE"/>
              </w:rPr>
            </w:pPr>
            <w:proofErr w:type="spellStart"/>
            <w:r w:rsidRPr="00B313F9">
              <w:rPr>
                <w:rFonts w:cstheme="minorHAnsi"/>
                <w:lang w:val="nl-BE"/>
              </w:rPr>
              <w:t>Dekelver</w:t>
            </w:r>
            <w:proofErr w:type="spellEnd"/>
            <w:r w:rsidRPr="00B313F9">
              <w:rPr>
                <w:rFonts w:cstheme="minorHAnsi"/>
                <w:lang w:val="nl-BE"/>
              </w:rPr>
              <w:t xml:space="preserve">, J. (2007). </w:t>
            </w:r>
            <w:r w:rsidR="003716D5" w:rsidRPr="00B313F9">
              <w:rPr>
                <w:rFonts w:cstheme="minorHAnsi"/>
                <w:lang w:val="nl-BE"/>
              </w:rPr>
              <w:t>ICT en jongeren met extra zorg DEEL 1: TECHNOLOGISCHE HULPMIDDELEN EN ONDERSTEUNENDE SOFTWARE. In</w:t>
            </w:r>
            <w:r w:rsidR="003716D5" w:rsidRPr="00B313F9">
              <w:rPr>
                <w:rFonts w:cstheme="minorHAnsi"/>
                <w:i/>
                <w:lang w:val="nl-BE"/>
              </w:rPr>
              <w:t xml:space="preserve"> </w:t>
            </w:r>
            <w:proofErr w:type="spellStart"/>
            <w:r w:rsidR="003716D5" w:rsidRPr="00B313F9">
              <w:rPr>
                <w:rFonts w:cstheme="minorHAnsi"/>
                <w:lang w:val="nl-BE"/>
              </w:rPr>
              <w:t>Gombeir</w:t>
            </w:r>
            <w:proofErr w:type="spellEnd"/>
            <w:r w:rsidR="003716D5" w:rsidRPr="00B313F9">
              <w:rPr>
                <w:rFonts w:cstheme="minorHAnsi"/>
                <w:lang w:val="nl-BE"/>
              </w:rPr>
              <w:t xml:space="preserve">, D. (red.), </w:t>
            </w:r>
            <w:r w:rsidRPr="00B313F9">
              <w:rPr>
                <w:rFonts w:cstheme="minorHAnsi"/>
                <w:i/>
                <w:lang w:val="nl-BE"/>
              </w:rPr>
              <w:t>ICT voor leerlingen met een verstandelijke beperking</w:t>
            </w:r>
            <w:r w:rsidR="003716D5" w:rsidRPr="00B313F9">
              <w:rPr>
                <w:rFonts w:cstheme="minorHAnsi"/>
                <w:lang w:val="nl-BE"/>
              </w:rPr>
              <w:t xml:space="preserve">. </w:t>
            </w:r>
            <w:r w:rsidRPr="00B313F9">
              <w:rPr>
                <w:rFonts w:cstheme="minorHAnsi"/>
                <w:lang w:val="nl-BE"/>
              </w:rPr>
              <w:t xml:space="preserve">(pp. 91-104). </w:t>
            </w:r>
            <w:r w:rsidR="003716D5" w:rsidRPr="00B313F9">
              <w:rPr>
                <w:rFonts w:cstheme="minorHAnsi"/>
                <w:lang w:val="nl-BE"/>
              </w:rPr>
              <w:t xml:space="preserve">Mechelen: Wolters </w:t>
            </w:r>
            <w:proofErr w:type="spellStart"/>
            <w:r w:rsidR="003716D5" w:rsidRPr="00B313F9">
              <w:rPr>
                <w:rFonts w:cstheme="minorHAnsi"/>
                <w:lang w:val="nl-BE"/>
              </w:rPr>
              <w:t>Plantyn</w:t>
            </w:r>
            <w:proofErr w:type="spellEnd"/>
            <w:r w:rsidRPr="00B313F9">
              <w:rPr>
                <w:rFonts w:cstheme="minorHAnsi"/>
                <w:lang w:val="nl-BE"/>
              </w:rPr>
              <w:t>.</w:t>
            </w:r>
          </w:p>
          <w:p w:rsidR="00AA31FF" w:rsidRPr="00B313F9" w:rsidRDefault="00AA31FF" w:rsidP="003716D5">
            <w:pPr>
              <w:pStyle w:val="Paragraphedeliste"/>
              <w:numPr>
                <w:ilvl w:val="0"/>
                <w:numId w:val="25"/>
              </w:numPr>
              <w:spacing w:after="120"/>
              <w:contextualSpacing w:val="0"/>
              <w:rPr>
                <w:rFonts w:cstheme="minorHAnsi"/>
                <w:lang w:val="nl-BE"/>
              </w:rPr>
            </w:pPr>
            <w:proofErr w:type="spellStart"/>
            <w:r w:rsidRPr="00B313F9">
              <w:rPr>
                <w:rFonts w:cstheme="minorHAnsi"/>
                <w:lang w:val="nl-BE"/>
              </w:rPr>
              <w:t>Naessens</w:t>
            </w:r>
            <w:proofErr w:type="spellEnd"/>
            <w:r w:rsidRPr="00B313F9">
              <w:rPr>
                <w:rFonts w:cstheme="minorHAnsi"/>
                <w:lang w:val="nl-BE"/>
              </w:rPr>
              <w:t xml:space="preserve">, L., </w:t>
            </w:r>
            <w:proofErr w:type="spellStart"/>
            <w:r w:rsidRPr="00B313F9">
              <w:rPr>
                <w:rFonts w:cstheme="minorHAnsi"/>
                <w:lang w:val="nl-BE"/>
              </w:rPr>
              <w:t>Schrooten</w:t>
            </w:r>
            <w:proofErr w:type="spellEnd"/>
            <w:r w:rsidRPr="00B313F9">
              <w:rPr>
                <w:rFonts w:cstheme="minorHAnsi"/>
                <w:lang w:val="nl-BE"/>
              </w:rPr>
              <w:t xml:space="preserve">, M. &amp; Van </w:t>
            </w:r>
            <w:proofErr w:type="spellStart"/>
            <w:r w:rsidRPr="00B313F9">
              <w:rPr>
                <w:rFonts w:cstheme="minorHAnsi"/>
                <w:lang w:val="nl-BE"/>
              </w:rPr>
              <w:t>Pruyenbroek</w:t>
            </w:r>
            <w:proofErr w:type="spellEnd"/>
            <w:r w:rsidRPr="00B313F9">
              <w:rPr>
                <w:rFonts w:cstheme="minorHAnsi"/>
                <w:lang w:val="nl-BE"/>
              </w:rPr>
              <w:t xml:space="preserve">, J. (2015). </w:t>
            </w:r>
            <w:proofErr w:type="spellStart"/>
            <w:r w:rsidRPr="00B313F9">
              <w:rPr>
                <w:rFonts w:cstheme="minorHAnsi"/>
                <w:lang w:val="nl-BE"/>
              </w:rPr>
              <w:t>Proefwonen</w:t>
            </w:r>
            <w:proofErr w:type="spellEnd"/>
            <w:r w:rsidRPr="00B313F9">
              <w:rPr>
                <w:rFonts w:cstheme="minorHAnsi"/>
                <w:lang w:val="nl-BE"/>
              </w:rPr>
              <w:t xml:space="preserve"> voor mensen met een verstandelijke beperking en/of psychiatrische problemen. </w:t>
            </w:r>
            <w:r w:rsidRPr="00B313F9">
              <w:rPr>
                <w:rFonts w:cstheme="minorHAnsi"/>
                <w:i/>
                <w:lang w:val="en-US"/>
              </w:rPr>
              <w:t>Journal of Social Intervention: Theory and Practice, 24(3)</w:t>
            </w:r>
            <w:r w:rsidRPr="00B313F9">
              <w:rPr>
                <w:rFonts w:cstheme="minorHAnsi"/>
                <w:lang w:val="en-US"/>
              </w:rPr>
              <w:t>, 43-62.</w:t>
            </w:r>
          </w:p>
          <w:p w:rsidR="003716D5" w:rsidRPr="00B313F9" w:rsidRDefault="003716D5" w:rsidP="00AA31FF">
            <w:pPr>
              <w:pStyle w:val="Paragraphedeliste"/>
              <w:numPr>
                <w:ilvl w:val="0"/>
                <w:numId w:val="25"/>
              </w:numPr>
              <w:spacing w:after="120"/>
              <w:contextualSpacing w:val="0"/>
              <w:rPr>
                <w:rFonts w:cstheme="minorHAnsi"/>
                <w:lang w:val="nl-BE"/>
              </w:rPr>
            </w:pPr>
            <w:r w:rsidRPr="00B313F9">
              <w:rPr>
                <w:rFonts w:cstheme="minorHAnsi"/>
                <w:lang w:val="nl-BE"/>
              </w:rPr>
              <w:t xml:space="preserve">Van </w:t>
            </w:r>
            <w:proofErr w:type="spellStart"/>
            <w:r w:rsidRPr="00B313F9">
              <w:rPr>
                <w:rFonts w:cstheme="minorHAnsi"/>
                <w:lang w:val="nl-BE"/>
              </w:rPr>
              <w:t>Puyenbroeck</w:t>
            </w:r>
            <w:proofErr w:type="spellEnd"/>
            <w:r w:rsidRPr="00B313F9">
              <w:rPr>
                <w:rFonts w:cstheme="minorHAnsi"/>
                <w:lang w:val="nl-BE"/>
              </w:rPr>
              <w:t xml:space="preserve">, J. &amp; Luyten, D. (2016). Samenwonen met een volwassen met een beperking. In Luyten, D., </w:t>
            </w:r>
            <w:proofErr w:type="spellStart"/>
            <w:r w:rsidRPr="00B313F9">
              <w:rPr>
                <w:rFonts w:cstheme="minorHAnsi"/>
                <w:lang w:val="nl-BE"/>
              </w:rPr>
              <w:t>Emmery</w:t>
            </w:r>
            <w:proofErr w:type="spellEnd"/>
            <w:r w:rsidRPr="00B313F9">
              <w:rPr>
                <w:rFonts w:cstheme="minorHAnsi"/>
                <w:lang w:val="nl-BE"/>
              </w:rPr>
              <w:t xml:space="preserve">, K. &amp; Mechels, E. </w:t>
            </w:r>
            <w:r w:rsidRPr="00B313F9">
              <w:rPr>
                <w:rFonts w:cstheme="minorHAnsi"/>
                <w:lang w:val="nl-BE"/>
              </w:rPr>
              <w:lastRenderedPageBreak/>
              <w:t xml:space="preserve">(red.) (pp. 57-81). Antwerpen-Apeldoorn: Garant. </w:t>
            </w:r>
          </w:p>
        </w:tc>
      </w:tr>
      <w:tr w:rsidR="00B313F9" w:rsidRPr="00B313F9" w:rsidTr="00843729">
        <w:tc>
          <w:tcPr>
            <w:tcW w:w="4531" w:type="dxa"/>
          </w:tcPr>
          <w:p w:rsidR="00843729" w:rsidRPr="00B313F9" w:rsidRDefault="00843729" w:rsidP="0076133D">
            <w:pPr>
              <w:rPr>
                <w:rFonts w:cstheme="minorHAnsi"/>
                <w:lang w:val="nl-BE"/>
              </w:rPr>
            </w:pPr>
            <w:r w:rsidRPr="00B313F9">
              <w:rPr>
                <w:rFonts w:cstheme="minorHAnsi"/>
                <w:lang w:val="nl-BE"/>
              </w:rPr>
              <w:lastRenderedPageBreak/>
              <w:t>Anders talige bronnen</w:t>
            </w:r>
          </w:p>
        </w:tc>
        <w:tc>
          <w:tcPr>
            <w:tcW w:w="4531" w:type="dxa"/>
          </w:tcPr>
          <w:p w:rsidR="00843729" w:rsidRPr="00B313F9" w:rsidRDefault="00796DA9" w:rsidP="00796DA9">
            <w:pPr>
              <w:spacing w:after="120"/>
              <w:rPr>
                <w:rFonts w:cstheme="minorHAnsi"/>
                <w:lang w:val="nl-BE"/>
              </w:rPr>
            </w:pPr>
            <w:r w:rsidRPr="00B313F9">
              <w:rPr>
                <w:rFonts w:cstheme="minorHAnsi"/>
                <w:lang w:val="nl-BE"/>
              </w:rPr>
              <w:t xml:space="preserve">Op Springer als zoekterm ‘handicap’ (Engels) ingetypt en naar hoofdstuk van een boek gezocht. </w:t>
            </w:r>
          </w:p>
          <w:p w:rsidR="00796DA9" w:rsidRPr="00B313F9" w:rsidRDefault="00796DA9" w:rsidP="00796DA9">
            <w:pPr>
              <w:pStyle w:val="Paragraphedeliste"/>
              <w:numPr>
                <w:ilvl w:val="0"/>
                <w:numId w:val="24"/>
              </w:numPr>
              <w:rPr>
                <w:rFonts w:cstheme="minorHAnsi"/>
                <w:lang w:val="en-US"/>
              </w:rPr>
            </w:pPr>
            <w:r w:rsidRPr="00B313F9">
              <w:rPr>
                <w:rFonts w:cstheme="minorHAnsi"/>
                <w:lang w:val="en-US"/>
              </w:rPr>
              <w:t xml:space="preserve">Cooker, P. (1992). Mental handicap nursing. In </w:t>
            </w:r>
            <w:r w:rsidRPr="00B313F9">
              <w:rPr>
                <w:rFonts w:cstheme="minorHAnsi"/>
                <w:i/>
                <w:lang w:val="en-US"/>
              </w:rPr>
              <w:t xml:space="preserve">Butterworth T., </w:t>
            </w:r>
            <w:proofErr w:type="spellStart"/>
            <w:r w:rsidRPr="00B313F9">
              <w:rPr>
                <w:rFonts w:cstheme="minorHAnsi"/>
                <w:i/>
                <w:lang w:val="en-US"/>
              </w:rPr>
              <w:t>Faugier</w:t>
            </w:r>
            <w:proofErr w:type="spellEnd"/>
            <w:r w:rsidRPr="00B313F9">
              <w:rPr>
                <w:rFonts w:cstheme="minorHAnsi"/>
                <w:i/>
                <w:lang w:val="en-US"/>
              </w:rPr>
              <w:t xml:space="preserve"> J. (</w:t>
            </w:r>
            <w:proofErr w:type="spellStart"/>
            <w:proofErr w:type="gramStart"/>
            <w:r w:rsidRPr="00B313F9">
              <w:rPr>
                <w:rFonts w:cstheme="minorHAnsi"/>
                <w:i/>
                <w:lang w:val="en-US"/>
              </w:rPr>
              <w:t>eds</w:t>
            </w:r>
            <w:proofErr w:type="spellEnd"/>
            <w:proofErr w:type="gramEnd"/>
            <w:r w:rsidRPr="00B313F9">
              <w:rPr>
                <w:rFonts w:cstheme="minorHAnsi"/>
                <w:i/>
                <w:lang w:val="en-US"/>
              </w:rPr>
              <w:t xml:space="preserve">) Clinical Supervision and Mentorship in Nursing (pp. 121-131). </w:t>
            </w:r>
            <w:r w:rsidRPr="00B313F9">
              <w:rPr>
                <w:rFonts w:cstheme="minorHAnsi"/>
                <w:lang w:val="en-US"/>
              </w:rPr>
              <w:t>Springer, Boston, MA.</w:t>
            </w:r>
          </w:p>
          <w:p w:rsidR="00796DA9" w:rsidRPr="00B313F9" w:rsidRDefault="00796DA9" w:rsidP="00796DA9">
            <w:pPr>
              <w:rPr>
                <w:rFonts w:cstheme="minorHAnsi"/>
                <w:lang w:val="en-US"/>
              </w:rPr>
            </w:pPr>
          </w:p>
          <w:p w:rsidR="00796DA9" w:rsidRPr="00B313F9" w:rsidRDefault="00796DA9" w:rsidP="00796DA9">
            <w:pPr>
              <w:spacing w:after="120"/>
              <w:rPr>
                <w:rFonts w:cstheme="minorHAnsi"/>
                <w:lang w:val="nl-BE"/>
              </w:rPr>
            </w:pPr>
            <w:r w:rsidRPr="00B313F9">
              <w:rPr>
                <w:rFonts w:cstheme="minorHAnsi"/>
                <w:lang w:val="nl-BE"/>
              </w:rPr>
              <w:t xml:space="preserve">Op </w:t>
            </w:r>
            <w:proofErr w:type="spellStart"/>
            <w:r w:rsidRPr="00B313F9">
              <w:rPr>
                <w:rFonts w:cstheme="minorHAnsi"/>
                <w:lang w:val="nl-BE"/>
              </w:rPr>
              <w:t>Science</w:t>
            </w:r>
            <w:proofErr w:type="spellEnd"/>
            <w:r w:rsidRPr="00B313F9">
              <w:rPr>
                <w:rFonts w:cstheme="minorHAnsi"/>
                <w:lang w:val="nl-BE"/>
              </w:rPr>
              <w:t xml:space="preserve"> Direct als zoekterm ‘handicap </w:t>
            </w:r>
            <w:proofErr w:type="spellStart"/>
            <w:r w:rsidRPr="00B313F9">
              <w:rPr>
                <w:rFonts w:cstheme="minorHAnsi"/>
                <w:lang w:val="nl-BE"/>
              </w:rPr>
              <w:t>mental</w:t>
            </w:r>
            <w:proofErr w:type="spellEnd"/>
            <w:r w:rsidRPr="00B313F9">
              <w:rPr>
                <w:rFonts w:cstheme="minorHAnsi"/>
                <w:lang w:val="nl-BE"/>
              </w:rPr>
              <w:t xml:space="preserve">’ ingetypt en naar artikel gezocht. </w:t>
            </w:r>
          </w:p>
          <w:p w:rsidR="00796DA9" w:rsidRPr="00B313F9" w:rsidRDefault="00F154E2" w:rsidP="00F154E2">
            <w:pPr>
              <w:pStyle w:val="Paragraphedeliste"/>
              <w:numPr>
                <w:ilvl w:val="0"/>
                <w:numId w:val="24"/>
              </w:numPr>
              <w:rPr>
                <w:rFonts w:cstheme="minorHAnsi"/>
              </w:rPr>
            </w:pPr>
            <w:r w:rsidRPr="00B313F9">
              <w:rPr>
                <w:rFonts w:cstheme="minorHAnsi"/>
                <w:lang w:val="fr-FR"/>
              </w:rPr>
              <w:t xml:space="preserve">Michel, F. (2011). </w:t>
            </w:r>
            <w:r w:rsidRPr="00B313F9">
              <w:rPr>
                <w:rFonts w:cstheme="minorHAnsi"/>
              </w:rPr>
              <w:t xml:space="preserve">Attachement et handicap mental à l’adolescence : un regard rétrospectif sur la prime enfance. </w:t>
            </w:r>
            <w:r w:rsidRPr="00B313F9">
              <w:rPr>
                <w:rFonts w:cstheme="minorHAnsi"/>
                <w:i/>
              </w:rPr>
              <w:t>Neuropsychiatrie de l'Enfance et de l'Adolescence, 59 (3)</w:t>
            </w:r>
            <w:r w:rsidRPr="00B313F9">
              <w:rPr>
                <w:rFonts w:cstheme="minorHAnsi"/>
              </w:rPr>
              <w:t>, 135-139.</w:t>
            </w:r>
          </w:p>
          <w:p w:rsidR="00F154E2" w:rsidRPr="00B313F9" w:rsidRDefault="00F154E2" w:rsidP="00F154E2">
            <w:pPr>
              <w:rPr>
                <w:rFonts w:cstheme="minorHAnsi"/>
              </w:rPr>
            </w:pPr>
          </w:p>
          <w:p w:rsidR="00F154E2" w:rsidRPr="00B313F9" w:rsidRDefault="00140753" w:rsidP="00140753">
            <w:pPr>
              <w:spacing w:after="120"/>
              <w:rPr>
                <w:rFonts w:cstheme="minorHAnsi"/>
                <w:lang w:val="nl-BE"/>
              </w:rPr>
            </w:pPr>
            <w:r w:rsidRPr="00B313F9">
              <w:rPr>
                <w:rFonts w:cstheme="minorHAnsi"/>
                <w:lang w:val="nl-BE"/>
              </w:rPr>
              <w:t>Op Springer als zoekterm ‘</w:t>
            </w:r>
            <w:proofErr w:type="spellStart"/>
            <w:r w:rsidRPr="00B313F9">
              <w:rPr>
                <w:rFonts w:cstheme="minorHAnsi"/>
                <w:lang w:val="nl-BE"/>
              </w:rPr>
              <w:t>sourd</w:t>
            </w:r>
            <w:proofErr w:type="spellEnd"/>
            <w:r w:rsidRPr="00B313F9">
              <w:rPr>
                <w:rFonts w:cstheme="minorHAnsi"/>
                <w:lang w:val="nl-BE"/>
              </w:rPr>
              <w:t xml:space="preserve">’ ingetypt en naar artikel gezocht. </w:t>
            </w:r>
          </w:p>
          <w:p w:rsidR="00140753" w:rsidRPr="00B313F9" w:rsidRDefault="00140753" w:rsidP="00140753">
            <w:pPr>
              <w:pStyle w:val="Paragraphedeliste"/>
              <w:numPr>
                <w:ilvl w:val="0"/>
                <w:numId w:val="24"/>
              </w:numPr>
              <w:rPr>
                <w:rFonts w:cstheme="minorHAnsi"/>
              </w:rPr>
            </w:pPr>
            <w:proofErr w:type="spellStart"/>
            <w:r w:rsidRPr="00B313F9">
              <w:rPr>
                <w:rFonts w:cstheme="minorHAnsi"/>
              </w:rPr>
              <w:t>Oleron</w:t>
            </w:r>
            <w:proofErr w:type="spellEnd"/>
            <w:r w:rsidRPr="00B313F9">
              <w:rPr>
                <w:rFonts w:cstheme="minorHAnsi"/>
              </w:rPr>
              <w:t xml:space="preserve">, P. (1974). Le langage et la </w:t>
            </w:r>
            <w:proofErr w:type="spellStart"/>
            <w:r w:rsidRPr="00B313F9">
              <w:rPr>
                <w:rFonts w:cstheme="minorHAnsi"/>
              </w:rPr>
              <w:t>preparation</w:t>
            </w:r>
            <w:proofErr w:type="spellEnd"/>
            <w:r w:rsidRPr="00B313F9">
              <w:rPr>
                <w:rFonts w:cstheme="minorHAnsi"/>
              </w:rPr>
              <w:t xml:space="preserve"> de l'enfant sourd </w:t>
            </w:r>
            <w:proofErr w:type="spellStart"/>
            <w:proofErr w:type="gramStart"/>
            <w:r w:rsidRPr="00B313F9">
              <w:rPr>
                <w:rFonts w:cstheme="minorHAnsi"/>
              </w:rPr>
              <w:t>a</w:t>
            </w:r>
            <w:proofErr w:type="spellEnd"/>
            <w:proofErr w:type="gramEnd"/>
            <w:r w:rsidRPr="00B313F9">
              <w:rPr>
                <w:rFonts w:cstheme="minorHAnsi"/>
              </w:rPr>
              <w:t xml:space="preserve"> la vie sociale. </w:t>
            </w:r>
            <w:r w:rsidRPr="00B313F9">
              <w:rPr>
                <w:rFonts w:cstheme="minorHAnsi"/>
                <w:i/>
              </w:rPr>
              <w:t xml:space="preserve">International </w:t>
            </w:r>
            <w:proofErr w:type="spellStart"/>
            <w:r w:rsidRPr="00B313F9">
              <w:rPr>
                <w:rFonts w:cstheme="minorHAnsi"/>
                <w:i/>
              </w:rPr>
              <w:t>Review</w:t>
            </w:r>
            <w:proofErr w:type="spellEnd"/>
            <w:r w:rsidRPr="00B313F9">
              <w:rPr>
                <w:rFonts w:cstheme="minorHAnsi"/>
                <w:i/>
              </w:rPr>
              <w:t xml:space="preserve"> of Education 20(3), </w:t>
            </w:r>
            <w:r w:rsidRPr="00B313F9">
              <w:rPr>
                <w:rFonts w:cstheme="minorHAnsi"/>
              </w:rPr>
              <w:t>378-381.</w:t>
            </w:r>
          </w:p>
        </w:tc>
      </w:tr>
      <w:tr w:rsidR="00B313F9" w:rsidRPr="00CB2D40" w:rsidTr="00843729">
        <w:tc>
          <w:tcPr>
            <w:tcW w:w="4531" w:type="dxa"/>
          </w:tcPr>
          <w:p w:rsidR="00843729" w:rsidRPr="00B313F9" w:rsidRDefault="00843729" w:rsidP="0076133D">
            <w:pPr>
              <w:rPr>
                <w:rFonts w:cstheme="minorHAnsi"/>
                <w:lang w:val="nl-BE"/>
              </w:rPr>
            </w:pPr>
            <w:r w:rsidRPr="00B313F9">
              <w:rPr>
                <w:rFonts w:cstheme="minorHAnsi"/>
                <w:lang w:val="nl-BE"/>
              </w:rPr>
              <w:t>E-artikels uit kranten, week- of maandbladen, magazines</w:t>
            </w:r>
          </w:p>
        </w:tc>
        <w:tc>
          <w:tcPr>
            <w:tcW w:w="4531" w:type="dxa"/>
          </w:tcPr>
          <w:p w:rsidR="00AA31FF" w:rsidRPr="00B313F9" w:rsidRDefault="00AA31FF" w:rsidP="00AA31FF">
            <w:pPr>
              <w:pStyle w:val="Paragraphedeliste"/>
              <w:numPr>
                <w:ilvl w:val="0"/>
                <w:numId w:val="27"/>
              </w:numPr>
              <w:spacing w:after="120"/>
              <w:ind w:left="714" w:hanging="357"/>
              <w:contextualSpacing w:val="0"/>
              <w:rPr>
                <w:rFonts w:cstheme="minorHAnsi"/>
                <w:lang w:val="nl-BE"/>
              </w:rPr>
            </w:pPr>
            <w:r w:rsidRPr="00B313F9">
              <w:rPr>
                <w:rFonts w:cstheme="minorHAnsi"/>
                <w:lang w:val="nl-BE"/>
              </w:rPr>
              <w:t xml:space="preserve">JSA. (5 december 2017). Ouders van jongeren met beperking willen Heldenhuis in nieuwe Hartwijk. </w:t>
            </w:r>
            <w:r w:rsidRPr="00B313F9">
              <w:rPr>
                <w:rFonts w:cstheme="minorHAnsi"/>
                <w:i/>
                <w:lang w:val="nl-BE"/>
              </w:rPr>
              <w:t xml:space="preserve">Het Laatste Nieuws, </w:t>
            </w:r>
            <w:r w:rsidRPr="00B313F9">
              <w:rPr>
                <w:rFonts w:cstheme="minorHAnsi"/>
                <w:lang w:val="nl-BE"/>
              </w:rPr>
              <w:t>19. Geraadpleegd via https://academic.gopress.be</w:t>
            </w:r>
          </w:p>
          <w:p w:rsidR="00843729" w:rsidRPr="00B313F9" w:rsidRDefault="00000C87" w:rsidP="00EB3142">
            <w:pPr>
              <w:pStyle w:val="Paragraphedeliste"/>
              <w:numPr>
                <w:ilvl w:val="0"/>
                <w:numId w:val="27"/>
              </w:numPr>
              <w:spacing w:after="120"/>
              <w:contextualSpacing w:val="0"/>
              <w:rPr>
                <w:rFonts w:cstheme="minorHAnsi"/>
                <w:lang w:val="nl-BE"/>
              </w:rPr>
            </w:pPr>
            <w:r w:rsidRPr="00B313F9">
              <w:rPr>
                <w:rFonts w:cstheme="minorHAnsi"/>
                <w:lang w:val="nl-BE"/>
              </w:rPr>
              <w:t xml:space="preserve">X. </w:t>
            </w:r>
            <w:r w:rsidR="00EB3142" w:rsidRPr="00B313F9">
              <w:rPr>
                <w:rFonts w:cstheme="minorHAnsi"/>
                <w:lang w:val="nl-BE"/>
              </w:rPr>
              <w:t xml:space="preserve">(8 december 2017). Met speciale rolstoel eindelijk op strand. </w:t>
            </w:r>
            <w:r w:rsidR="00EB3142" w:rsidRPr="00B313F9">
              <w:rPr>
                <w:rFonts w:cstheme="minorHAnsi"/>
                <w:i/>
                <w:lang w:val="nl-BE"/>
              </w:rPr>
              <w:t xml:space="preserve">Het Laatste Nieuws, </w:t>
            </w:r>
            <w:proofErr w:type="spellStart"/>
            <w:r w:rsidR="00EB3142" w:rsidRPr="00B313F9">
              <w:rPr>
                <w:rFonts w:cstheme="minorHAnsi"/>
                <w:lang w:val="nl-BE"/>
              </w:rPr>
              <w:t>z.p</w:t>
            </w:r>
            <w:proofErr w:type="spellEnd"/>
            <w:r w:rsidR="00EB3142" w:rsidRPr="00B313F9">
              <w:rPr>
                <w:rFonts w:cstheme="minorHAnsi"/>
                <w:lang w:val="nl-BE"/>
              </w:rPr>
              <w:t>. Geraadpleegd via https://academic.gopress.be</w:t>
            </w:r>
          </w:p>
          <w:p w:rsidR="00C767EC" w:rsidRPr="00B313F9" w:rsidRDefault="00C767EC" w:rsidP="00C767EC">
            <w:pPr>
              <w:pStyle w:val="Paragraphedeliste"/>
              <w:numPr>
                <w:ilvl w:val="0"/>
                <w:numId w:val="27"/>
              </w:numPr>
              <w:rPr>
                <w:rFonts w:cstheme="minorHAnsi"/>
                <w:lang w:val="nl-BE"/>
              </w:rPr>
            </w:pPr>
            <w:r w:rsidRPr="00B313F9">
              <w:rPr>
                <w:rFonts w:cstheme="minorHAnsi"/>
                <w:lang w:val="nl-BE"/>
              </w:rPr>
              <w:t xml:space="preserve">X. (1 december 2017). </w:t>
            </w:r>
            <w:proofErr w:type="spellStart"/>
            <w:r w:rsidRPr="00B313F9">
              <w:rPr>
                <w:rFonts w:cstheme="minorHAnsi"/>
                <w:lang w:val="nl-BE"/>
              </w:rPr>
              <w:t>Belevingsdag</w:t>
            </w:r>
            <w:proofErr w:type="spellEnd"/>
            <w:r w:rsidRPr="00B313F9">
              <w:rPr>
                <w:rFonts w:cstheme="minorHAnsi"/>
                <w:lang w:val="nl-BE"/>
              </w:rPr>
              <w:t xml:space="preserve"> voor mensen met een beperking. </w:t>
            </w:r>
            <w:r w:rsidRPr="00B313F9">
              <w:rPr>
                <w:rFonts w:cstheme="minorHAnsi"/>
                <w:i/>
                <w:lang w:val="nl-BE"/>
              </w:rPr>
              <w:t>Krant van West-Vlaanderen/</w:t>
            </w:r>
            <w:proofErr w:type="spellStart"/>
            <w:r w:rsidRPr="00B313F9">
              <w:rPr>
                <w:rFonts w:cstheme="minorHAnsi"/>
                <w:i/>
                <w:lang w:val="nl-BE"/>
              </w:rPr>
              <w:t>Zeewacht</w:t>
            </w:r>
            <w:proofErr w:type="spellEnd"/>
            <w:r w:rsidRPr="00B313F9">
              <w:rPr>
                <w:rFonts w:cstheme="minorHAnsi"/>
                <w:lang w:val="nl-BE"/>
              </w:rPr>
              <w:t xml:space="preserve">, 54. </w:t>
            </w:r>
            <w:proofErr w:type="spellStart"/>
            <w:r w:rsidRPr="00B313F9">
              <w:rPr>
                <w:rFonts w:cstheme="minorHAnsi"/>
                <w:lang w:val="nl-BE"/>
              </w:rPr>
              <w:t>Geraagdpleegd</w:t>
            </w:r>
            <w:proofErr w:type="spellEnd"/>
            <w:r w:rsidRPr="00B313F9">
              <w:rPr>
                <w:rFonts w:cstheme="minorHAnsi"/>
                <w:lang w:val="nl-BE"/>
              </w:rPr>
              <w:t xml:space="preserve"> via https://academic.gopress.be</w:t>
            </w:r>
          </w:p>
        </w:tc>
      </w:tr>
      <w:tr w:rsidR="00B313F9" w:rsidRPr="00B313F9" w:rsidTr="00843729">
        <w:tc>
          <w:tcPr>
            <w:tcW w:w="4531" w:type="dxa"/>
          </w:tcPr>
          <w:p w:rsidR="00843729" w:rsidRPr="00B313F9" w:rsidRDefault="00843729" w:rsidP="0076133D">
            <w:pPr>
              <w:rPr>
                <w:rFonts w:cstheme="minorHAnsi"/>
                <w:lang w:val="nl-BE"/>
              </w:rPr>
            </w:pPr>
            <w:r w:rsidRPr="00B313F9">
              <w:rPr>
                <w:rFonts w:cstheme="minorHAnsi"/>
                <w:lang w:val="nl-BE"/>
              </w:rPr>
              <w:t>Internet algemeen</w:t>
            </w:r>
          </w:p>
        </w:tc>
        <w:tc>
          <w:tcPr>
            <w:tcW w:w="4531" w:type="dxa"/>
          </w:tcPr>
          <w:p w:rsidR="00843729" w:rsidRPr="00B313F9" w:rsidRDefault="001872F5" w:rsidP="00AC0F33">
            <w:pPr>
              <w:pStyle w:val="Paragraphedeliste"/>
              <w:numPr>
                <w:ilvl w:val="0"/>
                <w:numId w:val="28"/>
              </w:numPr>
              <w:spacing w:before="120"/>
              <w:ind w:left="714" w:hanging="357"/>
              <w:contextualSpacing w:val="0"/>
              <w:rPr>
                <w:rFonts w:cstheme="minorHAnsi"/>
                <w:i/>
                <w:lang w:val="en-US"/>
              </w:rPr>
            </w:pPr>
            <w:r w:rsidRPr="00B313F9">
              <w:rPr>
                <w:rFonts w:cstheme="minorHAnsi"/>
                <w:lang w:val="nl-BE"/>
              </w:rPr>
              <w:t xml:space="preserve">Op Google </w:t>
            </w:r>
            <w:proofErr w:type="spellStart"/>
            <w:r w:rsidRPr="00B313F9">
              <w:rPr>
                <w:rFonts w:cstheme="minorHAnsi"/>
                <w:lang w:val="nl-BE"/>
              </w:rPr>
              <w:t>Scholar</w:t>
            </w:r>
            <w:proofErr w:type="spellEnd"/>
            <w:r w:rsidRPr="00B313F9">
              <w:rPr>
                <w:rFonts w:cstheme="minorHAnsi"/>
                <w:lang w:val="nl-BE"/>
              </w:rPr>
              <w:t xml:space="preserve"> de auteur </w:t>
            </w:r>
            <w:proofErr w:type="spellStart"/>
            <w:r w:rsidRPr="00B313F9">
              <w:rPr>
                <w:rFonts w:cstheme="minorHAnsi"/>
                <w:lang w:val="nl-BE"/>
              </w:rPr>
              <w:t>Kleeftra</w:t>
            </w:r>
            <w:proofErr w:type="spellEnd"/>
            <w:r w:rsidRPr="00B313F9">
              <w:rPr>
                <w:rFonts w:cstheme="minorHAnsi"/>
                <w:lang w:val="nl-BE"/>
              </w:rPr>
              <w:t xml:space="preserve"> ingegeven en dan volgend artikel gevonden </w:t>
            </w:r>
            <w:r w:rsidRPr="00B313F9">
              <w:rPr>
                <w:rFonts w:cstheme="minorHAnsi"/>
                <w:lang w:val="nl-BE"/>
              </w:rPr>
              <w:br/>
              <w:t xml:space="preserve">De Ligt, J. (2012). </w:t>
            </w:r>
            <w:r w:rsidRPr="00B313F9">
              <w:rPr>
                <w:rFonts w:cstheme="minorHAnsi"/>
                <w:lang w:val="en-US"/>
              </w:rPr>
              <w:t xml:space="preserve">Diagnostic exome sequencing in persons with </w:t>
            </w:r>
            <w:proofErr w:type="spellStart"/>
            <w:r w:rsidRPr="00B313F9">
              <w:rPr>
                <w:rFonts w:cstheme="minorHAnsi"/>
                <w:lang w:val="en-US"/>
              </w:rPr>
              <w:t>servere</w:t>
            </w:r>
            <w:proofErr w:type="spellEnd"/>
            <w:r w:rsidRPr="00B313F9">
              <w:rPr>
                <w:rFonts w:cstheme="minorHAnsi"/>
                <w:lang w:val="en-US"/>
              </w:rPr>
              <w:t xml:space="preserve"> intellectual disability. </w:t>
            </w:r>
            <w:r w:rsidRPr="00B313F9">
              <w:rPr>
                <w:rFonts w:cstheme="minorHAnsi"/>
                <w:i/>
                <w:lang w:val="en-US"/>
              </w:rPr>
              <w:t xml:space="preserve">The </w:t>
            </w:r>
            <w:proofErr w:type="gramStart"/>
            <w:r w:rsidRPr="00B313F9">
              <w:rPr>
                <w:rFonts w:cstheme="minorHAnsi"/>
                <w:i/>
                <w:lang w:val="en-US"/>
              </w:rPr>
              <w:t xml:space="preserve">new </w:t>
            </w:r>
            <w:proofErr w:type="spellStart"/>
            <w:r w:rsidRPr="00B313F9">
              <w:rPr>
                <w:rFonts w:cstheme="minorHAnsi"/>
                <w:i/>
                <w:lang w:val="en-US"/>
              </w:rPr>
              <w:t>england</w:t>
            </w:r>
            <w:proofErr w:type="spellEnd"/>
            <w:proofErr w:type="gramEnd"/>
            <w:r w:rsidRPr="00B313F9">
              <w:rPr>
                <w:rFonts w:cstheme="minorHAnsi"/>
                <w:i/>
                <w:lang w:val="en-US"/>
              </w:rPr>
              <w:t xml:space="preserve"> journal of </w:t>
            </w:r>
            <w:r w:rsidR="00AC0F33" w:rsidRPr="00B313F9">
              <w:rPr>
                <w:rFonts w:cstheme="minorHAnsi"/>
                <w:i/>
                <w:lang w:val="en-US"/>
              </w:rPr>
              <w:t>medicine</w:t>
            </w:r>
            <w:r w:rsidRPr="00B313F9">
              <w:rPr>
                <w:rFonts w:cstheme="minorHAnsi"/>
                <w:i/>
                <w:lang w:val="en-US"/>
              </w:rPr>
              <w:t xml:space="preserve">. </w:t>
            </w:r>
            <w:r w:rsidR="00AC0F33" w:rsidRPr="00B313F9">
              <w:rPr>
                <w:rFonts w:cstheme="minorHAnsi"/>
                <w:i/>
                <w:lang w:val="en-US"/>
              </w:rPr>
              <w:br/>
            </w:r>
            <w:r w:rsidR="00AC0F33" w:rsidRPr="00B313F9">
              <w:rPr>
                <w:rFonts w:cstheme="minorHAnsi"/>
                <w:lang w:val="en-US"/>
              </w:rPr>
              <w:t>DOI 10.1056/NEJMoa1206524</w:t>
            </w:r>
          </w:p>
          <w:p w:rsidR="00AC0F33" w:rsidRPr="00B313F9" w:rsidRDefault="00AC0F33" w:rsidP="00AC0F33">
            <w:pPr>
              <w:pStyle w:val="Paragraphedeliste"/>
              <w:spacing w:before="120"/>
              <w:ind w:left="714"/>
              <w:contextualSpacing w:val="0"/>
              <w:rPr>
                <w:rFonts w:cstheme="minorHAnsi"/>
                <w:i/>
                <w:lang w:val="nl-BE"/>
              </w:rPr>
            </w:pPr>
            <w:r w:rsidRPr="00B313F9">
              <w:rPr>
                <w:rFonts w:cstheme="minorHAnsi"/>
                <w:lang w:val="nl-BE"/>
              </w:rPr>
              <w:lastRenderedPageBreak/>
              <w:t xml:space="preserve">Ik vond de volledige tekst op Google </w:t>
            </w:r>
            <w:proofErr w:type="spellStart"/>
            <w:r w:rsidRPr="00B313F9">
              <w:rPr>
                <w:rFonts w:cstheme="minorHAnsi"/>
                <w:lang w:val="nl-BE"/>
              </w:rPr>
              <w:t>Scholar</w:t>
            </w:r>
            <w:proofErr w:type="spellEnd"/>
            <w:r w:rsidRPr="00B313F9">
              <w:rPr>
                <w:rFonts w:cstheme="minorHAnsi"/>
                <w:lang w:val="nl-BE"/>
              </w:rPr>
              <w:t>.</w:t>
            </w:r>
          </w:p>
          <w:p w:rsidR="009078FF" w:rsidRPr="00B313F9" w:rsidRDefault="009078FF" w:rsidP="009078FF">
            <w:pPr>
              <w:pStyle w:val="Paragraphedeliste"/>
              <w:numPr>
                <w:ilvl w:val="0"/>
                <w:numId w:val="28"/>
              </w:numPr>
              <w:spacing w:before="120"/>
              <w:contextualSpacing w:val="0"/>
              <w:rPr>
                <w:rFonts w:cstheme="minorHAnsi"/>
                <w:i/>
                <w:lang w:val="en-US"/>
              </w:rPr>
            </w:pPr>
            <w:r w:rsidRPr="00B313F9">
              <w:rPr>
                <w:rFonts w:cstheme="minorHAnsi"/>
                <w:lang w:val="nl-BE"/>
              </w:rPr>
              <w:t xml:space="preserve">Op Google Books de auteur Marjolein Willemsen ingegeven en dan volgend boek gevonden die niet door haar werd geschreven maar waar wel haar kennis werd gebruikt. </w:t>
            </w:r>
            <w:r w:rsidRPr="00B313F9">
              <w:rPr>
                <w:rFonts w:cstheme="minorHAnsi"/>
                <w:lang w:val="nl-BE"/>
              </w:rPr>
              <w:br/>
            </w:r>
            <w:r w:rsidRPr="00B313F9">
              <w:rPr>
                <w:rFonts w:cstheme="minorHAnsi"/>
                <w:lang w:val="en-US"/>
              </w:rPr>
              <w:t xml:space="preserve">Ten </w:t>
            </w:r>
            <w:proofErr w:type="spellStart"/>
            <w:r w:rsidRPr="00B313F9">
              <w:rPr>
                <w:rFonts w:cstheme="minorHAnsi"/>
                <w:lang w:val="en-US"/>
              </w:rPr>
              <w:t>Donkelaar</w:t>
            </w:r>
            <w:proofErr w:type="spellEnd"/>
            <w:r w:rsidRPr="00B313F9">
              <w:rPr>
                <w:rFonts w:cstheme="minorHAnsi"/>
                <w:lang w:val="en-US"/>
              </w:rPr>
              <w:t xml:space="preserve">, H., </w:t>
            </w:r>
            <w:proofErr w:type="spellStart"/>
            <w:r w:rsidRPr="00B313F9">
              <w:rPr>
                <w:rFonts w:cstheme="minorHAnsi"/>
                <w:lang w:val="en-US"/>
              </w:rPr>
              <w:t>Lammens</w:t>
            </w:r>
            <w:proofErr w:type="spellEnd"/>
            <w:r w:rsidRPr="00B313F9">
              <w:rPr>
                <w:rFonts w:cstheme="minorHAnsi"/>
                <w:lang w:val="en-US"/>
              </w:rPr>
              <w:t xml:space="preserve">, M. &amp; Hori, A. (2014). </w:t>
            </w:r>
            <w:r w:rsidRPr="00B313F9">
              <w:rPr>
                <w:rFonts w:cstheme="minorHAnsi"/>
                <w:i/>
                <w:lang w:val="en-US"/>
              </w:rPr>
              <w:t xml:space="preserve">Clinical </w:t>
            </w:r>
            <w:proofErr w:type="spellStart"/>
            <w:r w:rsidRPr="00B313F9">
              <w:rPr>
                <w:rFonts w:cstheme="minorHAnsi"/>
                <w:i/>
                <w:lang w:val="en-US"/>
              </w:rPr>
              <w:t>Neuroembryology</w:t>
            </w:r>
            <w:proofErr w:type="spellEnd"/>
            <w:r w:rsidRPr="00B313F9">
              <w:rPr>
                <w:rFonts w:cstheme="minorHAnsi"/>
                <w:i/>
                <w:lang w:val="en-US"/>
              </w:rPr>
              <w:t xml:space="preserve">: Development and Developmental Disorders of the Human Central Nervous System. </w:t>
            </w:r>
            <w:r w:rsidRPr="00B313F9">
              <w:rPr>
                <w:rFonts w:cstheme="minorHAnsi"/>
                <w:lang w:val="en-US"/>
              </w:rPr>
              <w:t>Berlin Heidelberg: Springer-</w:t>
            </w:r>
            <w:proofErr w:type="spellStart"/>
            <w:r w:rsidRPr="00B313F9">
              <w:rPr>
                <w:rFonts w:cstheme="minorHAnsi"/>
                <w:lang w:val="en-US"/>
              </w:rPr>
              <w:t>Verlag</w:t>
            </w:r>
            <w:proofErr w:type="spellEnd"/>
            <w:r w:rsidRPr="00B313F9">
              <w:rPr>
                <w:rFonts w:cstheme="minorHAnsi"/>
                <w:lang w:val="en-US"/>
              </w:rPr>
              <w:t>. DOI 10.1007/978-3-642-54687-7</w:t>
            </w:r>
          </w:p>
          <w:p w:rsidR="009078FF" w:rsidRPr="00B313F9" w:rsidRDefault="009078FF" w:rsidP="009078FF">
            <w:pPr>
              <w:pStyle w:val="Paragraphedeliste"/>
              <w:spacing w:before="120"/>
              <w:ind w:left="714"/>
              <w:contextualSpacing w:val="0"/>
              <w:rPr>
                <w:rFonts w:cstheme="minorHAnsi"/>
                <w:lang w:val="nl-BE"/>
              </w:rPr>
            </w:pPr>
            <w:r w:rsidRPr="00B313F9">
              <w:rPr>
                <w:rFonts w:cstheme="minorHAnsi"/>
                <w:lang w:val="nl-BE"/>
              </w:rPr>
              <w:t xml:space="preserve">Er wordt maar een deeltje van het boek weergegeven, om meer te zien moet je het boek kopen. </w:t>
            </w:r>
          </w:p>
          <w:p w:rsidR="00AC0F33" w:rsidRPr="00B313F9" w:rsidRDefault="003F5B8D" w:rsidP="0076133D">
            <w:pPr>
              <w:pStyle w:val="Paragraphedeliste"/>
              <w:numPr>
                <w:ilvl w:val="0"/>
                <w:numId w:val="28"/>
              </w:numPr>
              <w:spacing w:before="120"/>
              <w:contextualSpacing w:val="0"/>
              <w:rPr>
                <w:rFonts w:cstheme="minorHAnsi"/>
                <w:lang w:val="en-US"/>
              </w:rPr>
            </w:pPr>
            <w:r w:rsidRPr="00B313F9">
              <w:rPr>
                <w:rFonts w:cstheme="minorHAnsi"/>
                <w:lang w:val="nl-BE"/>
              </w:rPr>
              <w:t xml:space="preserve">Op Google Books de auteur </w:t>
            </w:r>
            <w:proofErr w:type="spellStart"/>
            <w:r w:rsidRPr="00B313F9">
              <w:rPr>
                <w:rFonts w:cstheme="minorHAnsi"/>
                <w:lang w:val="nl-BE"/>
              </w:rPr>
              <w:t>Hoischen</w:t>
            </w:r>
            <w:proofErr w:type="spellEnd"/>
            <w:r w:rsidRPr="00B313F9">
              <w:rPr>
                <w:rFonts w:cstheme="minorHAnsi"/>
                <w:lang w:val="nl-BE"/>
              </w:rPr>
              <w:t xml:space="preserve"> A. ingegeven en dan volgend boek gevonden. Alweer is hij niet de schrijver maar werd zijn kennis of vorige studies gebruikt.</w:t>
            </w:r>
            <w:r w:rsidRPr="00B313F9">
              <w:rPr>
                <w:rFonts w:cstheme="minorHAnsi"/>
                <w:lang w:val="nl-BE"/>
              </w:rPr>
              <w:br/>
            </w:r>
            <w:r w:rsidRPr="00B313F9">
              <w:rPr>
                <w:rFonts w:cstheme="minorHAnsi"/>
                <w:lang w:val="en-US"/>
              </w:rPr>
              <w:t xml:space="preserve">Mitchell, J. (2015).  </w:t>
            </w:r>
            <w:r w:rsidRPr="00B313F9">
              <w:rPr>
                <w:rFonts w:cstheme="minorHAnsi"/>
                <w:i/>
                <w:lang w:val="en-US"/>
              </w:rPr>
              <w:t>The Genetics of Neurodevelopmental Disorders</w:t>
            </w:r>
            <w:r w:rsidRPr="00B313F9">
              <w:rPr>
                <w:rFonts w:cstheme="minorHAnsi"/>
                <w:lang w:val="en-US"/>
              </w:rPr>
              <w:t xml:space="preserve">. Wiley Blackwell. </w:t>
            </w:r>
            <w:r w:rsidRPr="00B313F9">
              <w:rPr>
                <w:rFonts w:cstheme="minorHAnsi"/>
                <w:lang w:val="en-US"/>
              </w:rPr>
              <w:br/>
            </w:r>
          </w:p>
        </w:tc>
      </w:tr>
      <w:tr w:rsidR="00B313F9" w:rsidRPr="00B313F9" w:rsidTr="00843729">
        <w:tc>
          <w:tcPr>
            <w:tcW w:w="4531" w:type="dxa"/>
          </w:tcPr>
          <w:p w:rsidR="00843729" w:rsidRPr="00B313F9" w:rsidRDefault="00843729" w:rsidP="0076133D">
            <w:pPr>
              <w:rPr>
                <w:rFonts w:cstheme="minorHAnsi"/>
                <w:lang w:val="en-US"/>
              </w:rPr>
            </w:pPr>
            <w:proofErr w:type="spellStart"/>
            <w:r w:rsidRPr="00B313F9">
              <w:rPr>
                <w:rFonts w:cstheme="minorHAnsi"/>
                <w:lang w:val="en-US"/>
              </w:rPr>
              <w:lastRenderedPageBreak/>
              <w:t>Beeldmateriaal</w:t>
            </w:r>
            <w:proofErr w:type="spellEnd"/>
          </w:p>
        </w:tc>
        <w:tc>
          <w:tcPr>
            <w:tcW w:w="4531" w:type="dxa"/>
          </w:tcPr>
          <w:p w:rsidR="00843729" w:rsidRPr="00B313F9" w:rsidRDefault="003F5B8D" w:rsidP="0031390A">
            <w:pPr>
              <w:pStyle w:val="Paragraphedeliste"/>
              <w:numPr>
                <w:ilvl w:val="0"/>
                <w:numId w:val="29"/>
              </w:numPr>
              <w:spacing w:before="120" w:after="120"/>
              <w:ind w:left="714" w:hanging="357"/>
              <w:contextualSpacing w:val="0"/>
              <w:rPr>
                <w:rFonts w:cstheme="minorHAnsi"/>
                <w:lang w:val="nl-BE"/>
              </w:rPr>
            </w:pPr>
            <w:r w:rsidRPr="00B313F9">
              <w:rPr>
                <w:rFonts w:cstheme="minorHAnsi"/>
                <w:lang w:val="nl-BE"/>
              </w:rPr>
              <w:t xml:space="preserve">Op Limo </w:t>
            </w:r>
            <w:r w:rsidR="00FE1BAC" w:rsidRPr="00B313F9">
              <w:rPr>
                <w:rFonts w:cstheme="minorHAnsi"/>
                <w:lang w:val="nl-BE"/>
              </w:rPr>
              <w:t>‘</w:t>
            </w:r>
            <w:r w:rsidRPr="00B313F9">
              <w:rPr>
                <w:rFonts w:cstheme="minorHAnsi"/>
                <w:lang w:val="nl-BE"/>
              </w:rPr>
              <w:t>beperking</w:t>
            </w:r>
            <w:r w:rsidR="00FE1BAC" w:rsidRPr="00B313F9">
              <w:rPr>
                <w:rFonts w:cstheme="minorHAnsi"/>
                <w:lang w:val="nl-BE"/>
              </w:rPr>
              <w:t>’</w:t>
            </w:r>
            <w:r w:rsidRPr="00B313F9">
              <w:rPr>
                <w:rFonts w:cstheme="minorHAnsi"/>
                <w:lang w:val="nl-BE"/>
              </w:rPr>
              <w:t xml:space="preserve"> ingegeven en volgend audiovisueel materiaal gevonden. </w:t>
            </w:r>
            <w:r w:rsidRPr="00B313F9">
              <w:rPr>
                <w:rFonts w:cstheme="minorHAnsi"/>
                <w:lang w:val="nl-BE"/>
              </w:rPr>
              <w:br/>
            </w:r>
            <w:r w:rsidR="00FE1BAC" w:rsidRPr="00B313F9">
              <w:rPr>
                <w:rFonts w:cstheme="minorHAnsi"/>
                <w:lang w:val="nl-BE"/>
              </w:rPr>
              <w:t xml:space="preserve">X. (2014). </w:t>
            </w:r>
            <w:r w:rsidR="00FE1BAC" w:rsidRPr="00B313F9">
              <w:rPr>
                <w:rFonts w:cstheme="minorHAnsi"/>
                <w:i/>
                <w:lang w:val="nl-BE"/>
              </w:rPr>
              <w:t xml:space="preserve">Wonderkinderen </w:t>
            </w:r>
            <w:r w:rsidR="00FE1BAC" w:rsidRPr="00B313F9">
              <w:rPr>
                <w:rFonts w:cstheme="minorHAnsi"/>
                <w:lang w:val="nl-BE"/>
              </w:rPr>
              <w:t>[DVD-video]. Nederland: Hilversum.</w:t>
            </w:r>
          </w:p>
          <w:p w:rsidR="00FE1BAC" w:rsidRPr="00B313F9" w:rsidRDefault="00FE1BAC" w:rsidP="00FE1BAC">
            <w:pPr>
              <w:pStyle w:val="Paragraphedeliste"/>
              <w:numPr>
                <w:ilvl w:val="0"/>
                <w:numId w:val="29"/>
              </w:numPr>
              <w:spacing w:after="120"/>
              <w:ind w:left="714" w:hanging="357"/>
              <w:contextualSpacing w:val="0"/>
              <w:rPr>
                <w:rFonts w:cstheme="minorHAnsi"/>
                <w:lang w:val="nl-BE"/>
              </w:rPr>
            </w:pPr>
            <w:r w:rsidRPr="00B313F9">
              <w:rPr>
                <w:rFonts w:cstheme="minorHAnsi"/>
                <w:lang w:val="nl-BE"/>
              </w:rPr>
              <w:t xml:space="preserve">Op </w:t>
            </w:r>
            <w:proofErr w:type="spellStart"/>
            <w:r w:rsidRPr="00B313F9">
              <w:rPr>
                <w:rFonts w:cstheme="minorHAnsi"/>
                <w:lang w:val="nl-BE"/>
              </w:rPr>
              <w:t>Vives</w:t>
            </w:r>
            <w:proofErr w:type="spellEnd"/>
            <w:r w:rsidRPr="00B313F9">
              <w:rPr>
                <w:rFonts w:cstheme="minorHAnsi"/>
                <w:lang w:val="nl-BE"/>
              </w:rPr>
              <w:t xml:space="preserve"> tunes ‘zonnekinderen’ ingegeven omdat we dit al bekeken tijdens de les. Er werd wel niet zoveel informatie gegeven over regisseur en derg</w:t>
            </w:r>
            <w:r w:rsidR="00CB4510">
              <w:rPr>
                <w:rFonts w:cstheme="minorHAnsi"/>
                <w:lang w:val="nl-BE"/>
              </w:rPr>
              <w:t>elijke waardoor ik de titel in G</w:t>
            </w:r>
            <w:r w:rsidRPr="00B313F9">
              <w:rPr>
                <w:rFonts w:cstheme="minorHAnsi"/>
                <w:lang w:val="nl-BE"/>
              </w:rPr>
              <w:t xml:space="preserve">oogle heb ingetypt om zo mijn bronvermelding volledig te kunnen maken. </w:t>
            </w:r>
            <w:r w:rsidRPr="00B313F9">
              <w:rPr>
                <w:rFonts w:cstheme="minorHAnsi"/>
                <w:lang w:val="nl-BE"/>
              </w:rPr>
              <w:br/>
            </w:r>
            <w:proofErr w:type="spellStart"/>
            <w:r w:rsidRPr="00B313F9">
              <w:rPr>
                <w:rFonts w:cstheme="minorHAnsi"/>
                <w:lang w:val="nl-BE"/>
              </w:rPr>
              <w:t>Jokfoe</w:t>
            </w:r>
            <w:proofErr w:type="spellEnd"/>
            <w:r w:rsidRPr="00B313F9">
              <w:rPr>
                <w:rFonts w:cstheme="minorHAnsi"/>
                <w:lang w:val="nl-BE"/>
              </w:rPr>
              <w:t xml:space="preserve">. (2005). </w:t>
            </w:r>
            <w:r w:rsidRPr="00B313F9">
              <w:rPr>
                <w:rFonts w:cstheme="minorHAnsi"/>
                <w:i/>
                <w:lang w:val="nl-BE"/>
              </w:rPr>
              <w:t xml:space="preserve">Zonnekinderen in Schotland – 1 </w:t>
            </w:r>
            <w:r w:rsidRPr="00B313F9">
              <w:rPr>
                <w:rFonts w:cstheme="minorHAnsi"/>
                <w:lang w:val="nl-BE"/>
              </w:rPr>
              <w:t>[Tv-uitzending]</w:t>
            </w:r>
            <w:r w:rsidRPr="00B313F9">
              <w:rPr>
                <w:rFonts w:cstheme="minorHAnsi"/>
                <w:i/>
                <w:lang w:val="nl-BE"/>
              </w:rPr>
              <w:t xml:space="preserve">. </w:t>
            </w:r>
            <w:r w:rsidRPr="00B313F9">
              <w:rPr>
                <w:rFonts w:cstheme="minorHAnsi"/>
                <w:lang w:val="nl-BE"/>
              </w:rPr>
              <w:t>Brussel: Vlaamse Radio- en Televisieomroep/Eén.</w:t>
            </w:r>
          </w:p>
          <w:p w:rsidR="00FE1BAC" w:rsidRPr="00B313F9" w:rsidRDefault="0031390A" w:rsidP="004517FD">
            <w:pPr>
              <w:pStyle w:val="Paragraphedeliste"/>
              <w:numPr>
                <w:ilvl w:val="0"/>
                <w:numId w:val="29"/>
              </w:numPr>
              <w:rPr>
                <w:rFonts w:cstheme="minorHAnsi"/>
                <w:lang w:val="nl-BE"/>
              </w:rPr>
            </w:pPr>
            <w:r w:rsidRPr="00B313F9">
              <w:rPr>
                <w:rFonts w:cstheme="minorHAnsi"/>
                <w:lang w:val="nl-BE"/>
              </w:rPr>
              <w:t>Op Limo ‘handicap’ ingegeven en volgend audiovisueel materiaal gevonden.</w:t>
            </w:r>
            <w:r w:rsidRPr="00B313F9">
              <w:rPr>
                <w:rFonts w:cstheme="minorHAnsi"/>
                <w:lang w:val="nl-BE"/>
              </w:rPr>
              <w:br/>
            </w:r>
            <w:proofErr w:type="spellStart"/>
            <w:r w:rsidRPr="00B313F9">
              <w:rPr>
                <w:rFonts w:cstheme="minorHAnsi"/>
                <w:lang w:val="nl-BE"/>
              </w:rPr>
              <w:t>Ghysens</w:t>
            </w:r>
            <w:proofErr w:type="spellEnd"/>
            <w:r w:rsidRPr="00B313F9">
              <w:rPr>
                <w:rFonts w:cstheme="minorHAnsi"/>
                <w:lang w:val="nl-BE"/>
              </w:rPr>
              <w:t xml:space="preserve">, J. &amp; De Backer, Y. (2007). </w:t>
            </w:r>
            <w:r w:rsidRPr="00B313F9">
              <w:rPr>
                <w:rFonts w:cstheme="minorHAnsi"/>
                <w:i/>
                <w:lang w:val="nl-BE"/>
              </w:rPr>
              <w:t>Aan de bak met een handicap</w:t>
            </w:r>
            <w:proofErr w:type="gramStart"/>
            <w:r w:rsidRPr="00B313F9">
              <w:rPr>
                <w:rFonts w:cstheme="minorHAnsi"/>
                <w:i/>
                <w:lang w:val="nl-BE"/>
              </w:rPr>
              <w:t>?!</w:t>
            </w:r>
            <w:proofErr w:type="gramEnd"/>
            <w:r w:rsidRPr="00B313F9">
              <w:rPr>
                <w:rFonts w:cstheme="minorHAnsi"/>
                <w:i/>
                <w:lang w:val="nl-BE"/>
              </w:rPr>
              <w:t xml:space="preserve"> </w:t>
            </w:r>
            <w:r w:rsidRPr="00B313F9">
              <w:rPr>
                <w:rFonts w:cstheme="minorHAnsi"/>
                <w:lang w:val="nl-BE"/>
              </w:rPr>
              <w:t xml:space="preserve">[Tv-uitzending]. Brussel: VRT Eén. </w:t>
            </w:r>
          </w:p>
        </w:tc>
      </w:tr>
    </w:tbl>
    <w:p w:rsidR="00E73FA7" w:rsidRPr="00B313F9" w:rsidRDefault="00E73FA7" w:rsidP="002018D4">
      <w:pPr>
        <w:rPr>
          <w:rFonts w:cstheme="minorHAnsi"/>
          <w:smallCaps/>
          <w:sz w:val="32"/>
          <w:lang w:val="nl-BE"/>
        </w:rPr>
        <w:sectPr w:rsidR="00E73FA7" w:rsidRPr="00B313F9" w:rsidSect="00843729">
          <w:pgSz w:w="11906" w:h="16838"/>
          <w:pgMar w:top="1417" w:right="1417" w:bottom="1417" w:left="1417" w:header="708" w:footer="708" w:gutter="0"/>
          <w:cols w:space="708"/>
          <w:docGrid w:linePitch="360"/>
        </w:sectPr>
      </w:pPr>
    </w:p>
    <w:p w:rsidR="004E1CFC" w:rsidRPr="00B313F9" w:rsidRDefault="0031390A" w:rsidP="008F567C">
      <w:pPr>
        <w:pStyle w:val="Titre1"/>
        <w:spacing w:before="0" w:after="240"/>
        <w:rPr>
          <w:rFonts w:asciiTheme="minorHAnsi" w:hAnsiTheme="minorHAnsi" w:cstheme="minorHAnsi"/>
          <w:color w:val="auto"/>
          <w:lang w:val="nl-BE"/>
        </w:rPr>
      </w:pPr>
      <w:bookmarkStart w:id="42" w:name="_Toc501181998"/>
      <w:bookmarkStart w:id="43" w:name="_Toc501186173"/>
      <w:r w:rsidRPr="00B313F9">
        <w:rPr>
          <w:rFonts w:asciiTheme="minorHAnsi" w:hAnsiTheme="minorHAnsi" w:cstheme="minorHAnsi"/>
          <w:color w:val="auto"/>
          <w:lang w:val="nl-BE"/>
        </w:rPr>
        <w:lastRenderedPageBreak/>
        <w:t>Stap 4 Contextualiseren</w:t>
      </w:r>
      <w:bookmarkEnd w:id="42"/>
      <w:bookmarkEnd w:id="43"/>
    </w:p>
    <w:p w:rsidR="0031390A" w:rsidRPr="00B313F9" w:rsidRDefault="00A7654C" w:rsidP="008F567C">
      <w:pPr>
        <w:pStyle w:val="Titre2"/>
        <w:spacing w:before="0" w:after="160"/>
        <w:rPr>
          <w:rFonts w:asciiTheme="minorHAnsi" w:hAnsiTheme="minorHAnsi" w:cstheme="minorHAnsi"/>
          <w:color w:val="auto"/>
          <w:lang w:val="nl-BE"/>
        </w:rPr>
      </w:pPr>
      <w:bookmarkStart w:id="44" w:name="_Toc501181999"/>
      <w:bookmarkStart w:id="45" w:name="_Toc501186174"/>
      <w:r>
        <w:rPr>
          <w:rFonts w:asciiTheme="minorHAnsi" w:hAnsiTheme="minorHAnsi" w:cstheme="minorHAnsi"/>
          <w:color w:val="auto"/>
          <w:lang w:val="nl-BE"/>
        </w:rPr>
        <w:t>4.</w:t>
      </w:r>
      <w:r w:rsidR="0031390A" w:rsidRPr="00B313F9">
        <w:rPr>
          <w:rFonts w:asciiTheme="minorHAnsi" w:hAnsiTheme="minorHAnsi" w:cstheme="minorHAnsi"/>
          <w:color w:val="auto"/>
          <w:lang w:val="nl-BE"/>
        </w:rPr>
        <w:t>1 Organisaties (hulp- of dienstverlening)</w:t>
      </w:r>
      <w:bookmarkEnd w:id="44"/>
      <w:bookmarkEnd w:id="45"/>
    </w:p>
    <w:p w:rsidR="00D67DD4" w:rsidRPr="00B313F9" w:rsidRDefault="00D67DD4" w:rsidP="00D67DD4">
      <w:pPr>
        <w:rPr>
          <w:rFonts w:cstheme="minorHAnsi"/>
          <w:sz w:val="24"/>
          <w:lang w:val="nl-BE"/>
        </w:rPr>
      </w:pPr>
      <w:r w:rsidRPr="00B313F9">
        <w:rPr>
          <w:rFonts w:cstheme="minorHAnsi"/>
          <w:sz w:val="24"/>
          <w:lang w:val="nl-BE"/>
        </w:rPr>
        <w:t xml:space="preserve">Ik koos de website van </w:t>
      </w:r>
      <w:proofErr w:type="spellStart"/>
      <w:r w:rsidRPr="00B313F9">
        <w:rPr>
          <w:rFonts w:cstheme="minorHAnsi"/>
          <w:sz w:val="24"/>
          <w:lang w:val="nl-BE"/>
        </w:rPr>
        <w:t>Mariënstede</w:t>
      </w:r>
      <w:proofErr w:type="spellEnd"/>
      <w:r w:rsidRPr="00B313F9">
        <w:rPr>
          <w:rFonts w:cstheme="minorHAnsi"/>
          <w:sz w:val="24"/>
          <w:lang w:val="nl-BE"/>
        </w:rPr>
        <w:t xml:space="preserve">, de inhoud van de website is volgens mij wel volledig. Er wordt over van alles verteld om de mensen die de site lezen zo goed mogelijk te informeren. Ik vind persoonlijk wel dat het wat chaotisch is opgemaakt. </w:t>
      </w:r>
    </w:p>
    <w:p w:rsidR="001F538E" w:rsidRPr="00B313F9" w:rsidRDefault="001F538E" w:rsidP="00D67DD4">
      <w:pPr>
        <w:rPr>
          <w:rFonts w:cstheme="minorHAnsi"/>
          <w:sz w:val="24"/>
          <w:lang w:val="nl-BE"/>
        </w:rPr>
      </w:pPr>
      <w:r w:rsidRPr="00B313F9">
        <w:rPr>
          <w:rFonts w:cstheme="minorHAnsi"/>
          <w:sz w:val="24"/>
          <w:lang w:val="nl-BE"/>
        </w:rPr>
        <w:t xml:space="preserve">Op de welkom-pagina vinden we aan de linkerkant alle mogelijk luiken wat betreft de organisatie. Helemaal vanboven vind je een foto van de organisatie zelf. In het midden van de pagina van je allerlei informatie over evenementen die geweest zijn of nog moeten komen. Mijn kritiek hierop is dat het van nieuw naar oud wordt weergegeven. Dit is op zich geen probleem, maar het feit dat de welkomgroet helemaal onderaan staat vind ik niet goed. Best zou zijn geweest dat de welkomgroet bovenaan stond en daarna alle evenementen van nieuw naar oud werden weergegeven. </w:t>
      </w:r>
    </w:p>
    <w:p w:rsidR="00D67DD4" w:rsidRPr="00B313F9" w:rsidRDefault="00D67DD4" w:rsidP="00D67DD4">
      <w:pPr>
        <w:rPr>
          <w:rFonts w:cstheme="minorHAnsi"/>
          <w:sz w:val="24"/>
          <w:lang w:val="nl-BE"/>
        </w:rPr>
      </w:pPr>
      <w:r w:rsidRPr="00B313F9">
        <w:rPr>
          <w:rFonts w:cstheme="minorHAnsi"/>
          <w:sz w:val="24"/>
          <w:lang w:val="nl-BE"/>
        </w:rPr>
        <w:t>Wat betreft de betrouwbaarheid en controleerbaarheid wordt de naam van de maker en zijn functie niet vermeld. De naam van de organisatie, een contactadres, meerdere mailadressen, het doel van de organisatie worden daarentegen wel vermeld. Er wordt op de welkom-pagina van de site wel feedback gevraagd aan de lezer</w:t>
      </w:r>
      <w:r w:rsidR="00E73FA7" w:rsidRPr="00B313F9">
        <w:rPr>
          <w:rFonts w:cstheme="minorHAnsi"/>
          <w:sz w:val="24"/>
          <w:lang w:val="nl-BE"/>
        </w:rPr>
        <w:t>,</w:t>
      </w:r>
      <w:r w:rsidRPr="00B313F9">
        <w:rPr>
          <w:rFonts w:cstheme="minorHAnsi"/>
          <w:sz w:val="24"/>
          <w:lang w:val="nl-BE"/>
        </w:rPr>
        <w:t xml:space="preserve"> indien er iets niet duidelijk genoeg zou zijn. Kritiek hierop is dat de lezer niet duidelijk weet naar wie hij zijn feedback moet sturen. </w:t>
      </w:r>
    </w:p>
    <w:p w:rsidR="00D67DD4" w:rsidRPr="00B313F9" w:rsidRDefault="00D67DD4" w:rsidP="00D67DD4">
      <w:pPr>
        <w:rPr>
          <w:rFonts w:cstheme="minorHAnsi"/>
          <w:sz w:val="24"/>
          <w:lang w:val="nl-BE"/>
        </w:rPr>
      </w:pPr>
      <w:r w:rsidRPr="00B313F9">
        <w:rPr>
          <w:rFonts w:cstheme="minorHAnsi"/>
          <w:sz w:val="24"/>
          <w:lang w:val="nl-BE"/>
        </w:rPr>
        <w:t>Tevens bespreek ik de nauwkeurigheid en volledigheid van de site. De site is volgens mij volledig, zoals ik eerder zei wordt er over van alles informatie gegeven: historiek, wonen, visie, foto’s</w:t>
      </w:r>
      <w:proofErr w:type="gramStart"/>
      <w:r w:rsidRPr="00B313F9">
        <w:rPr>
          <w:rFonts w:cstheme="minorHAnsi"/>
          <w:sz w:val="24"/>
          <w:lang w:val="nl-BE"/>
        </w:rPr>
        <w:t>,…</w:t>
      </w:r>
      <w:proofErr w:type="gramEnd"/>
      <w:r w:rsidRPr="00B313F9">
        <w:rPr>
          <w:rFonts w:cstheme="minorHAnsi"/>
          <w:sz w:val="24"/>
          <w:lang w:val="nl-BE"/>
        </w:rPr>
        <w:t xml:space="preserve"> </w:t>
      </w:r>
      <w:r w:rsidR="00E73FA7" w:rsidRPr="00B313F9">
        <w:rPr>
          <w:rFonts w:cstheme="minorHAnsi"/>
          <w:sz w:val="24"/>
          <w:lang w:val="nl-BE"/>
        </w:rPr>
        <w:t xml:space="preserve">Het enige wat ontbreek is zoals eerder gezegd de naam van de maker van de site en zijn functie. Ook de mailadres naar waar men feedback moet sturen wordt niet duidelijk weergegeven. </w:t>
      </w:r>
      <w:r w:rsidRPr="00B313F9">
        <w:rPr>
          <w:rFonts w:cstheme="minorHAnsi"/>
          <w:sz w:val="24"/>
          <w:lang w:val="nl-BE"/>
        </w:rPr>
        <w:t xml:space="preserve">Ik vind persoonlijk </w:t>
      </w:r>
      <w:r w:rsidR="00E73FA7" w:rsidRPr="00B313F9">
        <w:rPr>
          <w:rFonts w:cstheme="minorHAnsi"/>
          <w:sz w:val="24"/>
          <w:lang w:val="nl-BE"/>
        </w:rPr>
        <w:t xml:space="preserve">ook </w:t>
      </w:r>
      <w:r w:rsidRPr="00B313F9">
        <w:rPr>
          <w:rFonts w:cstheme="minorHAnsi"/>
          <w:sz w:val="24"/>
          <w:lang w:val="nl-BE"/>
        </w:rPr>
        <w:t>wel dat de site wat nauwkeuriger zou kunne</w:t>
      </w:r>
      <w:r w:rsidR="001F538E" w:rsidRPr="00B313F9">
        <w:rPr>
          <w:rFonts w:cstheme="minorHAnsi"/>
          <w:sz w:val="24"/>
          <w:lang w:val="nl-BE"/>
        </w:rPr>
        <w:t>n maar dit ligt waarschijnlijk aa</w:t>
      </w:r>
      <w:r w:rsidRPr="00B313F9">
        <w:rPr>
          <w:rFonts w:cstheme="minorHAnsi"/>
          <w:sz w:val="24"/>
          <w:lang w:val="nl-BE"/>
        </w:rPr>
        <w:t xml:space="preserve">n mijn perfectionistische kant. </w:t>
      </w:r>
    </w:p>
    <w:p w:rsidR="00D67DD4" w:rsidRPr="00B313F9" w:rsidRDefault="00D67DD4" w:rsidP="00D67DD4">
      <w:pPr>
        <w:rPr>
          <w:rFonts w:cstheme="minorHAnsi"/>
          <w:sz w:val="24"/>
          <w:lang w:val="nl-BE"/>
        </w:rPr>
      </w:pPr>
      <w:r w:rsidRPr="00B313F9">
        <w:rPr>
          <w:rFonts w:cstheme="minorHAnsi"/>
          <w:sz w:val="24"/>
          <w:lang w:val="nl-BE"/>
        </w:rPr>
        <w:t xml:space="preserve">Ik vind de op site geen bronnen die verwijzen naar andere sites of boeken. Dit komt waarschijnlijk omdat ze alleen de werking van hun organisatie bespreken en daarom niets van bronnen nodig hebben. </w:t>
      </w:r>
      <w:r w:rsidR="001F538E" w:rsidRPr="00B313F9">
        <w:rPr>
          <w:rFonts w:cstheme="minorHAnsi"/>
          <w:sz w:val="24"/>
          <w:lang w:val="nl-BE"/>
        </w:rPr>
        <w:t xml:space="preserve">Ze gaan niet specifiek in over de beperkingen van de personen die ze ontvangen worden. Zou dit wel het geval zouden bronnen zeker nodig zijn. </w:t>
      </w:r>
    </w:p>
    <w:p w:rsidR="00D67DD4" w:rsidRPr="00B313F9" w:rsidRDefault="00D67DD4" w:rsidP="00D67DD4">
      <w:pPr>
        <w:rPr>
          <w:rFonts w:cstheme="minorHAnsi"/>
          <w:sz w:val="24"/>
          <w:vertAlign w:val="superscript"/>
          <w:lang w:val="nl-BE"/>
        </w:rPr>
      </w:pPr>
      <w:r w:rsidRPr="00B313F9">
        <w:rPr>
          <w:rFonts w:cstheme="minorHAnsi"/>
          <w:sz w:val="24"/>
          <w:lang w:val="nl-BE"/>
        </w:rPr>
        <w:t xml:space="preserve">In het deeltje </w:t>
      </w:r>
      <w:proofErr w:type="gramStart"/>
      <w:r w:rsidRPr="00B313F9">
        <w:rPr>
          <w:rFonts w:cstheme="minorHAnsi"/>
          <w:sz w:val="24"/>
          <w:lang w:val="nl-BE"/>
        </w:rPr>
        <w:t>wonen</w:t>
      </w:r>
      <w:proofErr w:type="gramEnd"/>
      <w:r w:rsidRPr="00B313F9">
        <w:rPr>
          <w:rFonts w:cstheme="minorHAnsi"/>
          <w:sz w:val="24"/>
          <w:lang w:val="nl-BE"/>
        </w:rPr>
        <w:t xml:space="preserve"> verwijzen ze wel naar een folder over Bruggensteun. Ik kan de bronvermelding hier moeilijk van maken want alweer is deze folder wat langs de chaotische kant.</w:t>
      </w:r>
      <w:r w:rsidR="001F538E" w:rsidRPr="00B313F9">
        <w:rPr>
          <w:rFonts w:cstheme="minorHAnsi"/>
          <w:sz w:val="24"/>
          <w:lang w:val="nl-BE"/>
        </w:rPr>
        <w:t xml:space="preserve"> Met de hulp van </w:t>
      </w:r>
      <w:proofErr w:type="gramStart"/>
      <w:r w:rsidR="001F538E" w:rsidRPr="00B313F9">
        <w:rPr>
          <w:rFonts w:cstheme="minorHAnsi"/>
          <w:sz w:val="24"/>
          <w:lang w:val="nl-BE"/>
        </w:rPr>
        <w:t>meneer</w:t>
      </w:r>
      <w:proofErr w:type="gramEnd"/>
      <w:r w:rsidR="001F538E" w:rsidRPr="00B313F9">
        <w:rPr>
          <w:rFonts w:cstheme="minorHAnsi"/>
          <w:sz w:val="24"/>
          <w:lang w:val="nl-BE"/>
        </w:rPr>
        <w:t xml:space="preserve"> is het toch gelukt, nl.</w:t>
      </w:r>
      <w:r w:rsidR="005136B7" w:rsidRPr="00B313F9">
        <w:rPr>
          <w:rFonts w:cstheme="minorHAnsi"/>
          <w:sz w:val="24"/>
          <w:lang w:val="nl-BE"/>
        </w:rPr>
        <w:t xml:space="preserve"> </w:t>
      </w:r>
      <w:proofErr w:type="spellStart"/>
      <w:r w:rsidR="005136B7" w:rsidRPr="00B313F9">
        <w:rPr>
          <w:rFonts w:cstheme="minorHAnsi"/>
          <w:sz w:val="24"/>
          <w:lang w:val="nl-BE"/>
        </w:rPr>
        <w:t>Mariënstede</w:t>
      </w:r>
      <w:proofErr w:type="spellEnd"/>
      <w:r w:rsidR="005136B7" w:rsidRPr="00B313F9">
        <w:rPr>
          <w:rFonts w:cstheme="minorHAnsi"/>
          <w:sz w:val="24"/>
          <w:lang w:val="nl-BE"/>
        </w:rPr>
        <w:t xml:space="preserve"> vzw. (zonder datum). </w:t>
      </w:r>
      <w:r w:rsidR="005136B7" w:rsidRPr="00B313F9">
        <w:rPr>
          <w:rFonts w:cstheme="minorHAnsi"/>
          <w:i/>
          <w:sz w:val="24"/>
          <w:lang w:val="nl-BE"/>
        </w:rPr>
        <w:t xml:space="preserve">Bruggensteun. </w:t>
      </w:r>
      <w:proofErr w:type="spellStart"/>
      <w:r w:rsidR="005136B7" w:rsidRPr="00B313F9">
        <w:rPr>
          <w:rFonts w:cstheme="minorHAnsi"/>
          <w:sz w:val="24"/>
          <w:lang w:val="nl-BE"/>
        </w:rPr>
        <w:t>Dadizele</w:t>
      </w:r>
      <w:proofErr w:type="spellEnd"/>
      <w:r w:rsidR="005136B7" w:rsidRPr="00B313F9">
        <w:rPr>
          <w:rFonts w:cstheme="minorHAnsi"/>
          <w:sz w:val="24"/>
          <w:lang w:val="nl-BE"/>
        </w:rPr>
        <w:t xml:space="preserve">: </w:t>
      </w:r>
      <w:proofErr w:type="spellStart"/>
      <w:r w:rsidR="005136B7" w:rsidRPr="00B313F9">
        <w:rPr>
          <w:rFonts w:cstheme="minorHAnsi"/>
          <w:sz w:val="24"/>
          <w:lang w:val="nl-BE"/>
        </w:rPr>
        <w:t>Mariënstede</w:t>
      </w:r>
      <w:proofErr w:type="spellEnd"/>
      <w:r w:rsidR="005136B7" w:rsidRPr="00B313F9">
        <w:rPr>
          <w:rFonts w:cstheme="minorHAnsi"/>
          <w:sz w:val="24"/>
          <w:lang w:val="nl-BE"/>
        </w:rPr>
        <w:t xml:space="preserve"> vzw. Geraadpleegd </w:t>
      </w:r>
      <w:proofErr w:type="gramStart"/>
      <w:r w:rsidR="005136B7" w:rsidRPr="00B313F9">
        <w:rPr>
          <w:rFonts w:cstheme="minorHAnsi"/>
          <w:sz w:val="24"/>
          <w:lang w:val="nl-BE"/>
        </w:rPr>
        <w:t xml:space="preserve">via </w:t>
      </w:r>
      <w:r w:rsidRPr="00B313F9">
        <w:rPr>
          <w:rFonts w:cstheme="minorHAnsi"/>
          <w:sz w:val="24"/>
          <w:lang w:val="nl-BE"/>
        </w:rPr>
        <w:t xml:space="preserve"> </w:t>
      </w:r>
      <w:proofErr w:type="gramEnd"/>
      <w:r w:rsidR="00B313F9" w:rsidRPr="00B313F9">
        <w:fldChar w:fldCharType="begin"/>
      </w:r>
      <w:r w:rsidR="00B313F9" w:rsidRPr="00B313F9">
        <w:rPr>
          <w:rFonts w:cstheme="minorHAnsi"/>
          <w:lang w:val="nl-BE"/>
        </w:rPr>
        <w:instrText xml:space="preserve"> HYPERLINK "http://www.marienstede.be/afbeeldingenw/folder_Bruggensteun.pdf" </w:instrText>
      </w:r>
      <w:r w:rsidR="00B313F9" w:rsidRPr="00B313F9">
        <w:fldChar w:fldCharType="separate"/>
      </w:r>
      <w:r w:rsidR="00EA76BD" w:rsidRPr="00B313F9">
        <w:rPr>
          <w:rStyle w:val="Lienhypertexte"/>
          <w:rFonts w:cstheme="minorHAnsi"/>
          <w:color w:val="auto"/>
          <w:sz w:val="24"/>
          <w:lang w:val="nl-BE"/>
        </w:rPr>
        <w:t>http://www.marienstede.be/afbeeldingenw/folder_Bruggensteun.pdf</w:t>
      </w:r>
      <w:r w:rsidR="00B313F9" w:rsidRPr="00B313F9">
        <w:rPr>
          <w:rStyle w:val="Lienhypertexte"/>
          <w:rFonts w:cstheme="minorHAnsi"/>
          <w:color w:val="auto"/>
          <w:sz w:val="24"/>
          <w:lang w:val="nl-BE"/>
        </w:rPr>
        <w:fldChar w:fldCharType="end"/>
      </w:r>
      <w:r w:rsidR="005136B7" w:rsidRPr="00B313F9">
        <w:rPr>
          <w:rFonts w:cstheme="minorHAnsi"/>
          <w:sz w:val="24"/>
          <w:lang w:val="nl-BE"/>
        </w:rPr>
        <w:t xml:space="preserve"> </w:t>
      </w:r>
      <w:r w:rsidR="00E73FA7" w:rsidRPr="00B313F9">
        <w:rPr>
          <w:rFonts w:cstheme="minorHAnsi"/>
          <w:sz w:val="24"/>
          <w:vertAlign w:val="superscript"/>
          <w:lang w:val="nl-BE"/>
        </w:rPr>
        <w:t>1</w:t>
      </w:r>
    </w:p>
    <w:p w:rsidR="00285714" w:rsidRDefault="00285714">
      <w:pPr>
        <w:rPr>
          <w:rFonts w:cstheme="minorHAnsi"/>
          <w:sz w:val="24"/>
          <w:highlight w:val="yellow"/>
          <w:lang w:val="nl-BE"/>
        </w:rPr>
      </w:pPr>
    </w:p>
    <w:p w:rsidR="00285714" w:rsidRDefault="00285714">
      <w:pPr>
        <w:rPr>
          <w:rFonts w:cstheme="minorHAnsi"/>
          <w:sz w:val="24"/>
          <w:highlight w:val="yellow"/>
          <w:lang w:val="nl-BE"/>
        </w:rPr>
      </w:pPr>
    </w:p>
    <w:p w:rsidR="00285714" w:rsidRDefault="00285714">
      <w:pPr>
        <w:rPr>
          <w:rFonts w:cstheme="minorHAnsi"/>
          <w:sz w:val="24"/>
          <w:highlight w:val="yellow"/>
          <w:lang w:val="nl-BE"/>
        </w:rPr>
      </w:pPr>
    </w:p>
    <w:p w:rsidR="00285714" w:rsidRPr="00BD1704" w:rsidRDefault="00285714" w:rsidP="00285714">
      <w:pPr>
        <w:pStyle w:val="Pieddepage"/>
        <w:rPr>
          <w:lang w:val="nl-BE"/>
        </w:rPr>
      </w:pPr>
      <w:r>
        <w:rPr>
          <w:lang w:val="nl-BE"/>
        </w:rPr>
        <w:t>(</w:t>
      </w:r>
      <w:r>
        <w:rPr>
          <w:vertAlign w:val="superscript"/>
          <w:lang w:val="nl-BE"/>
        </w:rPr>
        <w:t>1</w:t>
      </w:r>
      <w:r>
        <w:rPr>
          <w:lang w:val="nl-BE"/>
        </w:rPr>
        <w:t>403 woorden)</w:t>
      </w:r>
    </w:p>
    <w:p w:rsidR="001F538E" w:rsidRPr="00B313F9" w:rsidRDefault="001F538E">
      <w:pPr>
        <w:rPr>
          <w:rFonts w:cstheme="minorHAnsi"/>
          <w:sz w:val="24"/>
          <w:highlight w:val="yellow"/>
          <w:lang w:val="nl-BE"/>
        </w:rPr>
      </w:pPr>
      <w:r w:rsidRPr="00B313F9">
        <w:rPr>
          <w:rFonts w:cstheme="minorHAnsi"/>
          <w:sz w:val="24"/>
          <w:highlight w:val="yellow"/>
          <w:lang w:val="nl-BE"/>
        </w:rPr>
        <w:br w:type="page"/>
      </w:r>
    </w:p>
    <w:p w:rsidR="00BD1704" w:rsidRPr="00B313F9" w:rsidRDefault="00BD1704" w:rsidP="00D67DD4">
      <w:pPr>
        <w:rPr>
          <w:rFonts w:cstheme="minorHAnsi"/>
          <w:smallCaps/>
          <w:sz w:val="24"/>
          <w:lang w:val="nl-BE"/>
        </w:rPr>
        <w:sectPr w:rsidR="00BD1704" w:rsidRPr="00B313F9" w:rsidSect="00E73FA7">
          <w:type w:val="continuous"/>
          <w:pgSz w:w="11906" w:h="16838"/>
          <w:pgMar w:top="1417" w:right="1417" w:bottom="1417" w:left="1417" w:header="708" w:footer="708" w:gutter="0"/>
          <w:cols w:space="708"/>
          <w:docGrid w:linePitch="360"/>
        </w:sectPr>
      </w:pPr>
    </w:p>
    <w:p w:rsidR="00D67DD4" w:rsidRPr="00B313F9" w:rsidRDefault="00A7654C" w:rsidP="008F567C">
      <w:pPr>
        <w:pStyle w:val="Titre2"/>
        <w:spacing w:before="0" w:after="160"/>
        <w:rPr>
          <w:rFonts w:asciiTheme="minorHAnsi" w:hAnsiTheme="minorHAnsi" w:cstheme="minorHAnsi"/>
          <w:color w:val="auto"/>
          <w:lang w:val="nl-BE"/>
        </w:rPr>
      </w:pPr>
      <w:bookmarkStart w:id="46" w:name="_Toc501182000"/>
      <w:bookmarkStart w:id="47" w:name="_Toc501186175"/>
      <w:r>
        <w:rPr>
          <w:rFonts w:asciiTheme="minorHAnsi" w:hAnsiTheme="minorHAnsi" w:cstheme="minorHAnsi"/>
          <w:color w:val="auto"/>
          <w:lang w:val="nl-BE"/>
        </w:rPr>
        <w:lastRenderedPageBreak/>
        <w:t>4.2</w:t>
      </w:r>
      <w:r w:rsidR="00D67DD4" w:rsidRPr="00B313F9">
        <w:rPr>
          <w:rFonts w:asciiTheme="minorHAnsi" w:hAnsiTheme="minorHAnsi" w:cstheme="minorHAnsi"/>
          <w:color w:val="auto"/>
          <w:lang w:val="nl-BE"/>
        </w:rPr>
        <w:t xml:space="preserve"> Juridische documenten</w:t>
      </w:r>
      <w:bookmarkEnd w:id="46"/>
      <w:bookmarkEnd w:id="47"/>
      <w:r w:rsidR="00D67DD4" w:rsidRPr="00B313F9">
        <w:rPr>
          <w:rFonts w:asciiTheme="minorHAnsi" w:hAnsiTheme="minorHAnsi" w:cstheme="minorHAnsi"/>
          <w:color w:val="auto"/>
          <w:lang w:val="nl-BE"/>
        </w:rPr>
        <w:t xml:space="preserve"> </w:t>
      </w:r>
    </w:p>
    <w:p w:rsidR="00D67DD4" w:rsidRPr="00B313F9" w:rsidRDefault="007528E1" w:rsidP="00D67DD4">
      <w:pPr>
        <w:rPr>
          <w:rFonts w:cstheme="minorHAnsi"/>
          <w:sz w:val="24"/>
          <w:lang w:val="nl-BE"/>
        </w:rPr>
      </w:pPr>
      <w:r w:rsidRPr="00B313F9">
        <w:rPr>
          <w:rFonts w:cstheme="minorHAnsi"/>
          <w:sz w:val="24"/>
          <w:lang w:val="nl-BE"/>
        </w:rPr>
        <w:t>Via de site van VAPH gezocht naar regelgeving.</w:t>
      </w:r>
    </w:p>
    <w:p w:rsidR="007528E1" w:rsidRPr="00B313F9" w:rsidRDefault="007528E1" w:rsidP="00BD1704">
      <w:pPr>
        <w:pStyle w:val="Paragraphedeliste"/>
        <w:numPr>
          <w:ilvl w:val="0"/>
          <w:numId w:val="31"/>
        </w:numPr>
        <w:ind w:left="714" w:hanging="357"/>
        <w:contextualSpacing w:val="0"/>
        <w:rPr>
          <w:rFonts w:cstheme="minorHAnsi"/>
          <w:sz w:val="24"/>
          <w:lang w:val="nl-BE"/>
        </w:rPr>
      </w:pPr>
      <w:r w:rsidRPr="00B313F9">
        <w:rPr>
          <w:rFonts w:cstheme="minorHAnsi"/>
          <w:sz w:val="24"/>
          <w:lang w:val="nl-BE"/>
        </w:rPr>
        <w:t xml:space="preserve">Besluit van de Vlaamse Regering over de toekenning van subsidies aan multidisciplinaire teams voor controleafnames van het zorgzwaarte-instrument (2 december </w:t>
      </w:r>
      <w:proofErr w:type="gramStart"/>
      <w:r w:rsidRPr="00B313F9">
        <w:rPr>
          <w:rFonts w:cstheme="minorHAnsi"/>
          <w:sz w:val="24"/>
          <w:lang w:val="nl-BE"/>
        </w:rPr>
        <w:t xml:space="preserve">2016). </w:t>
      </w:r>
      <w:r w:rsidR="00EA76BD" w:rsidRPr="00B313F9">
        <w:rPr>
          <w:rFonts w:cstheme="minorHAnsi"/>
          <w:sz w:val="24"/>
          <w:lang w:val="nl-BE"/>
        </w:rPr>
        <w:t xml:space="preserve"> </w:t>
      </w:r>
      <w:proofErr w:type="gramEnd"/>
      <w:r w:rsidR="00EA76BD" w:rsidRPr="00B313F9">
        <w:rPr>
          <w:rFonts w:cstheme="minorHAnsi"/>
          <w:sz w:val="24"/>
          <w:lang w:val="nl-BE"/>
        </w:rPr>
        <w:t>Vlaamse codex. Geraadpleegd via</w:t>
      </w:r>
      <w:r w:rsidR="005136B7" w:rsidRPr="00B313F9">
        <w:rPr>
          <w:rFonts w:cstheme="minorHAnsi"/>
          <w:sz w:val="24"/>
          <w:lang w:val="nl-BE"/>
        </w:rPr>
        <w:t xml:space="preserve"> </w:t>
      </w:r>
      <w:r w:rsidR="00626720">
        <w:fldChar w:fldCharType="begin"/>
      </w:r>
      <w:r w:rsidR="00626720" w:rsidRPr="00CB2D40">
        <w:rPr>
          <w:lang w:val="nl-BE"/>
        </w:rPr>
        <w:instrText xml:space="preserve"> HYPERLINK "https://codex.vlaanderen.be/Zoeken/Document.aspx?DID=1027766&amp;param=inhoud" </w:instrText>
      </w:r>
      <w:r w:rsidR="00626720">
        <w:fldChar w:fldCharType="separate"/>
      </w:r>
      <w:r w:rsidRPr="00B313F9">
        <w:rPr>
          <w:rStyle w:val="Lienhypertexte"/>
          <w:rFonts w:cstheme="minorHAnsi"/>
          <w:color w:val="auto"/>
          <w:sz w:val="24"/>
          <w:lang w:val="nl-BE"/>
        </w:rPr>
        <w:t>https://codex.vlaanderen.be/Zoeken/Document.aspx?DID=1027766&amp;param=inhoud</w:t>
      </w:r>
      <w:r w:rsidR="00626720">
        <w:rPr>
          <w:rStyle w:val="Lienhypertexte"/>
          <w:rFonts w:cstheme="minorHAnsi"/>
          <w:color w:val="auto"/>
          <w:sz w:val="24"/>
          <w:lang w:val="nl-BE"/>
        </w:rPr>
        <w:fldChar w:fldCharType="end"/>
      </w:r>
    </w:p>
    <w:p w:rsidR="001F538E" w:rsidRPr="00B313F9" w:rsidRDefault="00237F30" w:rsidP="00BD1704">
      <w:pPr>
        <w:pStyle w:val="Paragraphedeliste"/>
        <w:numPr>
          <w:ilvl w:val="0"/>
          <w:numId w:val="31"/>
        </w:numPr>
        <w:ind w:left="714" w:hanging="357"/>
        <w:contextualSpacing w:val="0"/>
        <w:rPr>
          <w:rStyle w:val="Lienhypertexte"/>
          <w:rFonts w:cstheme="minorHAnsi"/>
          <w:color w:val="auto"/>
          <w:sz w:val="24"/>
          <w:lang w:val="nl-BE"/>
        </w:rPr>
      </w:pPr>
      <w:r w:rsidRPr="00B313F9">
        <w:rPr>
          <w:rFonts w:cstheme="minorHAnsi"/>
          <w:sz w:val="24"/>
          <w:lang w:val="nl-BE"/>
        </w:rPr>
        <w:t xml:space="preserve">Besluit van de Vlaamse Regering </w:t>
      </w:r>
      <w:proofErr w:type="gramStart"/>
      <w:r w:rsidRPr="00B313F9">
        <w:rPr>
          <w:rFonts w:cstheme="minorHAnsi"/>
          <w:sz w:val="24"/>
          <w:lang w:val="nl-BE"/>
        </w:rPr>
        <w:t>houdende</w:t>
      </w:r>
      <w:proofErr w:type="gramEnd"/>
      <w:r w:rsidRPr="00B313F9">
        <w:rPr>
          <w:rFonts w:cstheme="minorHAnsi"/>
          <w:sz w:val="24"/>
          <w:lang w:val="nl-BE"/>
        </w:rPr>
        <w:t xml:space="preserve"> de vaststelling van de procedure en de voorwaarden volgens welke het Vlaams Agentschap voor Personen met een Handicap bijzondere subsidies kan verlenen (16 december 2016). </w:t>
      </w:r>
      <w:r w:rsidR="005136B7" w:rsidRPr="00B313F9">
        <w:rPr>
          <w:rFonts w:cstheme="minorHAnsi"/>
          <w:sz w:val="24"/>
          <w:lang w:val="nl-BE"/>
        </w:rPr>
        <w:t xml:space="preserve">Geraadpleegd via </w:t>
      </w:r>
      <w:r w:rsidR="00626720">
        <w:fldChar w:fldCharType="begin"/>
      </w:r>
      <w:r w:rsidR="00626720" w:rsidRPr="00CB2D40">
        <w:rPr>
          <w:lang w:val="nl-BE"/>
        </w:rPr>
        <w:instrText xml:space="preserve"> HYPERLINK "https://codex.vlaanderen.be/Zoeken/Document.aspx?DID=1027790&amp;param=inhoud" </w:instrText>
      </w:r>
      <w:r w:rsidR="00626720">
        <w:fldChar w:fldCharType="separate"/>
      </w:r>
      <w:r w:rsidRPr="00B313F9">
        <w:rPr>
          <w:rStyle w:val="Lienhypertexte"/>
          <w:rFonts w:cstheme="minorHAnsi"/>
          <w:color w:val="auto"/>
          <w:sz w:val="24"/>
          <w:lang w:val="nl-BE"/>
        </w:rPr>
        <w:t>https://codex.vlaanderen.be/Zoeken/Document.aspx?DID=1027790&amp;param=inhoud</w:t>
      </w:r>
      <w:r w:rsidR="00626720">
        <w:rPr>
          <w:rStyle w:val="Lienhypertexte"/>
          <w:rFonts w:cstheme="minorHAnsi"/>
          <w:color w:val="auto"/>
          <w:sz w:val="24"/>
          <w:lang w:val="nl-BE"/>
        </w:rPr>
        <w:fldChar w:fldCharType="end"/>
      </w:r>
    </w:p>
    <w:p w:rsidR="00237F30" w:rsidRPr="00B313F9" w:rsidRDefault="00237F30" w:rsidP="00BD1704">
      <w:pPr>
        <w:pStyle w:val="Paragraphedeliste"/>
        <w:numPr>
          <w:ilvl w:val="0"/>
          <w:numId w:val="31"/>
        </w:numPr>
        <w:ind w:left="714" w:hanging="357"/>
        <w:contextualSpacing w:val="0"/>
        <w:rPr>
          <w:rFonts w:cstheme="minorHAnsi"/>
          <w:sz w:val="24"/>
          <w:u w:val="single"/>
          <w:lang w:val="nl-BE"/>
        </w:rPr>
      </w:pPr>
      <w:r w:rsidRPr="00B313F9">
        <w:rPr>
          <w:rFonts w:cstheme="minorHAnsi"/>
          <w:sz w:val="24"/>
          <w:lang w:val="nl-BE"/>
        </w:rPr>
        <w:t>Besluit van de Vlaamse Regering over de regels betreffende de toekenning van een eenmalige subsidie aan verenigingen voor personen met een handicap om personen met een handicap te informeren over persoonsvolgende financiering (10 februari 2017).</w:t>
      </w:r>
      <w:r w:rsidR="005136B7" w:rsidRPr="00B313F9">
        <w:rPr>
          <w:rFonts w:cstheme="minorHAnsi"/>
          <w:sz w:val="24"/>
          <w:lang w:val="nl-BE"/>
        </w:rPr>
        <w:t xml:space="preserve"> Geraadpleegd </w:t>
      </w:r>
      <w:proofErr w:type="gramStart"/>
      <w:r w:rsidR="005136B7" w:rsidRPr="00B313F9">
        <w:rPr>
          <w:rFonts w:cstheme="minorHAnsi"/>
          <w:sz w:val="24"/>
          <w:lang w:val="nl-BE"/>
        </w:rPr>
        <w:t xml:space="preserve">via </w:t>
      </w:r>
      <w:r w:rsidRPr="00B313F9">
        <w:rPr>
          <w:rFonts w:cstheme="minorHAnsi"/>
          <w:sz w:val="24"/>
          <w:lang w:val="nl-BE"/>
        </w:rPr>
        <w:t xml:space="preserve"> </w:t>
      </w:r>
      <w:proofErr w:type="gramEnd"/>
      <w:r w:rsidR="00B313F9" w:rsidRPr="00B313F9">
        <w:fldChar w:fldCharType="begin"/>
      </w:r>
      <w:r w:rsidR="00B313F9" w:rsidRPr="00B313F9">
        <w:rPr>
          <w:rFonts w:cstheme="minorHAnsi"/>
          <w:lang w:val="nl-BE"/>
        </w:rPr>
        <w:instrText xml:space="preserve"> HYPERLINK "https://codex.vlaanderen.be/Zoeken/Document.aspx?DID=1028002&amp;param=inhoud" </w:instrText>
      </w:r>
      <w:r w:rsidR="00B313F9" w:rsidRPr="00B313F9">
        <w:fldChar w:fldCharType="separate"/>
      </w:r>
      <w:r w:rsidRPr="00B313F9">
        <w:rPr>
          <w:rStyle w:val="Lienhypertexte"/>
          <w:rFonts w:cstheme="minorHAnsi"/>
          <w:color w:val="auto"/>
          <w:sz w:val="24"/>
          <w:lang w:val="nl-BE"/>
        </w:rPr>
        <w:t>https://codex.vlaanderen.be/Zoeken/Document.aspx?DID=1028002&amp;param=inhoud</w:t>
      </w:r>
      <w:r w:rsidR="00B313F9" w:rsidRPr="00B313F9">
        <w:rPr>
          <w:rStyle w:val="Lienhypertexte"/>
          <w:rFonts w:cstheme="minorHAnsi"/>
          <w:color w:val="auto"/>
          <w:sz w:val="24"/>
          <w:lang w:val="nl-BE"/>
        </w:rPr>
        <w:fldChar w:fldCharType="end"/>
      </w:r>
    </w:p>
    <w:p w:rsidR="00237F30" w:rsidRPr="00B313F9" w:rsidRDefault="00237F30" w:rsidP="00BD1704">
      <w:pPr>
        <w:pStyle w:val="Paragraphedeliste"/>
        <w:numPr>
          <w:ilvl w:val="0"/>
          <w:numId w:val="31"/>
        </w:numPr>
        <w:ind w:left="714" w:hanging="357"/>
        <w:contextualSpacing w:val="0"/>
        <w:rPr>
          <w:rFonts w:cstheme="minorHAnsi"/>
          <w:sz w:val="24"/>
          <w:lang w:val="nl-BE"/>
        </w:rPr>
      </w:pPr>
      <w:r w:rsidRPr="00B313F9">
        <w:rPr>
          <w:rFonts w:cstheme="minorHAnsi"/>
          <w:sz w:val="24"/>
          <w:lang w:val="nl-BE"/>
        </w:rPr>
        <w:t xml:space="preserve">Besluit van de Vlaamse Regering over persoonsvolgende middelen voor minderjarige personen met een handicap met dringende noden (10 maart 2017). </w:t>
      </w:r>
      <w:r w:rsidR="005136B7" w:rsidRPr="00B313F9">
        <w:rPr>
          <w:rFonts w:cstheme="minorHAnsi"/>
          <w:sz w:val="24"/>
          <w:lang w:val="nl-BE"/>
        </w:rPr>
        <w:t xml:space="preserve">Geraadpleegd via </w:t>
      </w:r>
      <w:r w:rsidR="00626720">
        <w:fldChar w:fldCharType="begin"/>
      </w:r>
      <w:r w:rsidR="00626720" w:rsidRPr="00CB2D40">
        <w:rPr>
          <w:lang w:val="nl-BE"/>
        </w:rPr>
        <w:instrText xml:space="preserve"> HYPERLINK "https://codex.vlaanderen.be/Zoeken/Document.aspx?DID=1028109&amp;param=informatie" </w:instrText>
      </w:r>
      <w:r w:rsidR="00626720">
        <w:fldChar w:fldCharType="separate"/>
      </w:r>
      <w:r w:rsidRPr="00B313F9">
        <w:rPr>
          <w:rStyle w:val="Lienhypertexte"/>
          <w:rFonts w:cstheme="minorHAnsi"/>
          <w:color w:val="auto"/>
          <w:sz w:val="24"/>
          <w:lang w:val="nl-BE"/>
        </w:rPr>
        <w:t>https://codex.vlaanderen.be/Zoeken/Document.aspx?DID=1028109&amp;param=informatie</w:t>
      </w:r>
      <w:r w:rsidR="00626720">
        <w:rPr>
          <w:rStyle w:val="Lienhypertexte"/>
          <w:rFonts w:cstheme="minorHAnsi"/>
          <w:color w:val="auto"/>
          <w:sz w:val="24"/>
          <w:lang w:val="nl-BE"/>
        </w:rPr>
        <w:fldChar w:fldCharType="end"/>
      </w:r>
    </w:p>
    <w:p w:rsidR="00237F30" w:rsidRPr="00B313F9" w:rsidRDefault="00237F30" w:rsidP="008F567C">
      <w:pPr>
        <w:pStyle w:val="Paragraphedeliste"/>
        <w:numPr>
          <w:ilvl w:val="0"/>
          <w:numId w:val="31"/>
        </w:numPr>
        <w:ind w:left="714" w:hanging="357"/>
        <w:contextualSpacing w:val="0"/>
        <w:rPr>
          <w:rFonts w:cstheme="minorHAnsi"/>
          <w:sz w:val="24"/>
          <w:lang w:val="nl-BE"/>
        </w:rPr>
      </w:pPr>
      <w:r w:rsidRPr="00B313F9">
        <w:rPr>
          <w:rFonts w:cstheme="minorHAnsi"/>
          <w:sz w:val="24"/>
          <w:lang w:val="nl-BE"/>
        </w:rPr>
        <w:t xml:space="preserve">Besluit van de Vlaamse Regering </w:t>
      </w:r>
      <w:proofErr w:type="gramStart"/>
      <w:r w:rsidRPr="00B313F9">
        <w:rPr>
          <w:rFonts w:cstheme="minorHAnsi"/>
          <w:sz w:val="24"/>
          <w:lang w:val="nl-BE"/>
        </w:rPr>
        <w:t>houdende</w:t>
      </w:r>
      <w:proofErr w:type="gramEnd"/>
      <w:r w:rsidRPr="00B313F9">
        <w:rPr>
          <w:rFonts w:cstheme="minorHAnsi"/>
          <w:sz w:val="24"/>
          <w:lang w:val="nl-BE"/>
        </w:rPr>
        <w:t xml:space="preserve"> de methodiek voor de berekening van de subsidies voor personeelskosten (12 mei 2017). </w:t>
      </w:r>
      <w:r w:rsidR="00881AE6" w:rsidRPr="00B313F9">
        <w:rPr>
          <w:rFonts w:cstheme="minorHAnsi"/>
          <w:sz w:val="24"/>
          <w:lang w:val="nl-BE"/>
        </w:rPr>
        <w:t xml:space="preserve">Geraadpleegd via </w:t>
      </w:r>
      <w:r w:rsidR="00626720">
        <w:fldChar w:fldCharType="begin"/>
      </w:r>
      <w:r w:rsidR="00626720" w:rsidRPr="00CB2D40">
        <w:rPr>
          <w:lang w:val="nl-BE"/>
        </w:rPr>
        <w:instrText xml:space="preserve"> HYPERLINK "https://codex.vlaanderen.be/Zoeken/Document.aspx?DID=1028555&amp;</w:instrText>
      </w:r>
      <w:r w:rsidR="00626720" w:rsidRPr="00CB2D40">
        <w:rPr>
          <w:lang w:val="nl-BE"/>
        </w:rPr>
        <w:instrText xml:space="preserve">param=informatie&amp;ref=search&amp;AVIDS" </w:instrText>
      </w:r>
      <w:r w:rsidR="00626720">
        <w:fldChar w:fldCharType="separate"/>
      </w:r>
      <w:r w:rsidRPr="00B313F9">
        <w:rPr>
          <w:rStyle w:val="Lienhypertexte"/>
          <w:rFonts w:cstheme="minorHAnsi"/>
          <w:color w:val="auto"/>
          <w:sz w:val="24"/>
          <w:lang w:val="nl-BE"/>
        </w:rPr>
        <w:t>https://codex.vlaanderen.be/Zoeken/Document.aspx?DID=1028555&amp;param=informatie&amp;ref=search&amp;AVIDS</w:t>
      </w:r>
      <w:r w:rsidR="00626720">
        <w:rPr>
          <w:rStyle w:val="Lienhypertexte"/>
          <w:rFonts w:cstheme="minorHAnsi"/>
          <w:color w:val="auto"/>
          <w:sz w:val="24"/>
          <w:lang w:val="nl-BE"/>
        </w:rPr>
        <w:fldChar w:fldCharType="end"/>
      </w:r>
    </w:p>
    <w:p w:rsidR="00237F30" w:rsidRPr="00B313F9" w:rsidRDefault="00A7654C" w:rsidP="008F567C">
      <w:pPr>
        <w:pStyle w:val="Titre2"/>
        <w:spacing w:before="0" w:after="160"/>
        <w:rPr>
          <w:rFonts w:asciiTheme="minorHAnsi" w:hAnsiTheme="minorHAnsi" w:cstheme="minorHAnsi"/>
          <w:color w:val="auto"/>
          <w:lang w:val="nl-BE"/>
        </w:rPr>
      </w:pPr>
      <w:bookmarkStart w:id="48" w:name="_Toc501182001"/>
      <w:bookmarkStart w:id="49" w:name="_Toc501186176"/>
      <w:r>
        <w:rPr>
          <w:rFonts w:asciiTheme="minorHAnsi" w:hAnsiTheme="minorHAnsi" w:cstheme="minorHAnsi"/>
          <w:color w:val="auto"/>
          <w:lang w:val="nl-BE"/>
        </w:rPr>
        <w:t>4.3</w:t>
      </w:r>
      <w:r w:rsidR="00237F30" w:rsidRPr="00B313F9">
        <w:rPr>
          <w:rFonts w:asciiTheme="minorHAnsi" w:hAnsiTheme="minorHAnsi" w:cstheme="minorHAnsi"/>
          <w:color w:val="auto"/>
          <w:lang w:val="nl-BE"/>
        </w:rPr>
        <w:t xml:space="preserve"> De maatschappelijke context: politiek</w:t>
      </w:r>
      <w:bookmarkStart w:id="50" w:name="_GoBack"/>
      <w:bookmarkEnd w:id="50"/>
      <w:r w:rsidR="00237F30" w:rsidRPr="00B313F9">
        <w:rPr>
          <w:rFonts w:asciiTheme="minorHAnsi" w:hAnsiTheme="minorHAnsi" w:cstheme="minorHAnsi"/>
          <w:color w:val="auto"/>
          <w:lang w:val="nl-BE"/>
        </w:rPr>
        <w:t>/beleid/visie/middenveld groeperingen</w:t>
      </w:r>
      <w:bookmarkEnd w:id="48"/>
      <w:bookmarkEnd w:id="49"/>
      <w:r w:rsidR="00237F30" w:rsidRPr="00B313F9">
        <w:rPr>
          <w:rFonts w:asciiTheme="minorHAnsi" w:hAnsiTheme="minorHAnsi" w:cstheme="minorHAnsi"/>
          <w:color w:val="auto"/>
          <w:lang w:val="nl-BE"/>
        </w:rPr>
        <w:t xml:space="preserve"> </w:t>
      </w:r>
    </w:p>
    <w:p w:rsidR="00DE21B5" w:rsidRPr="00B313F9" w:rsidRDefault="00AA31FF" w:rsidP="008F567C">
      <w:pPr>
        <w:pStyle w:val="Paragraphedeliste"/>
        <w:numPr>
          <w:ilvl w:val="0"/>
          <w:numId w:val="32"/>
        </w:numPr>
        <w:ind w:left="714" w:hanging="357"/>
        <w:contextualSpacing w:val="0"/>
        <w:rPr>
          <w:rFonts w:cstheme="minorHAnsi"/>
          <w:sz w:val="24"/>
          <w:lang w:val="nl-BE"/>
        </w:rPr>
      </w:pPr>
      <w:r w:rsidRPr="00B313F9">
        <w:rPr>
          <w:rFonts w:cstheme="minorHAnsi"/>
          <w:sz w:val="24"/>
          <w:lang w:val="nl-BE"/>
        </w:rPr>
        <w:t>De</w:t>
      </w:r>
      <w:r w:rsidR="00DE21B5" w:rsidRPr="00B313F9">
        <w:rPr>
          <w:rFonts w:cstheme="minorHAnsi"/>
          <w:sz w:val="24"/>
          <w:lang w:val="nl-BE"/>
        </w:rPr>
        <w:t xml:space="preserve"> Vlaams</w:t>
      </w:r>
      <w:r w:rsidRPr="00B313F9">
        <w:rPr>
          <w:rFonts w:cstheme="minorHAnsi"/>
          <w:sz w:val="24"/>
          <w:lang w:val="nl-BE"/>
        </w:rPr>
        <w:t xml:space="preserve"> minister die verantwoordelijk is voor </w:t>
      </w:r>
      <w:r w:rsidR="00DE21B5" w:rsidRPr="00B313F9">
        <w:rPr>
          <w:rFonts w:cstheme="minorHAnsi"/>
          <w:sz w:val="24"/>
          <w:lang w:val="nl-BE"/>
        </w:rPr>
        <w:t xml:space="preserve">het beleidsdomein </w:t>
      </w:r>
      <w:r w:rsidRPr="00B313F9">
        <w:rPr>
          <w:rFonts w:cstheme="minorHAnsi"/>
          <w:sz w:val="24"/>
          <w:lang w:val="nl-BE"/>
        </w:rPr>
        <w:t xml:space="preserve">welzijn, volksgezondheid en gezin is Jo </w:t>
      </w:r>
      <w:proofErr w:type="spellStart"/>
      <w:r w:rsidRPr="00B313F9">
        <w:rPr>
          <w:rFonts w:cstheme="minorHAnsi"/>
          <w:sz w:val="24"/>
          <w:lang w:val="nl-BE"/>
        </w:rPr>
        <w:t>Vandeurzen</w:t>
      </w:r>
      <w:proofErr w:type="spellEnd"/>
      <w:r w:rsidRPr="00B313F9">
        <w:rPr>
          <w:rFonts w:cstheme="minorHAnsi"/>
          <w:sz w:val="24"/>
          <w:lang w:val="nl-BE"/>
        </w:rPr>
        <w:t xml:space="preserve">. </w:t>
      </w:r>
      <w:r w:rsidR="00CB4510">
        <w:rPr>
          <w:rFonts w:cstheme="minorHAnsi"/>
          <w:sz w:val="24"/>
          <w:lang w:val="nl-BE"/>
        </w:rPr>
        <w:t>Dit heb ik gevonden door op G</w:t>
      </w:r>
      <w:r w:rsidR="00DE21B5" w:rsidRPr="00B313F9">
        <w:rPr>
          <w:rFonts w:cstheme="minorHAnsi"/>
          <w:sz w:val="24"/>
          <w:lang w:val="nl-BE"/>
        </w:rPr>
        <w:t xml:space="preserve">oogle ‘minister welzijn’ in te geven. Dan kwam ik op de pagina van de </w:t>
      </w:r>
      <w:r w:rsidR="00AF369D" w:rsidRPr="00B313F9">
        <w:rPr>
          <w:rFonts w:cstheme="minorHAnsi"/>
          <w:sz w:val="24"/>
          <w:lang w:val="nl-BE"/>
        </w:rPr>
        <w:t>Vlaamse</w:t>
      </w:r>
      <w:r w:rsidR="00DE21B5" w:rsidRPr="00B313F9">
        <w:rPr>
          <w:rFonts w:cstheme="minorHAnsi"/>
          <w:sz w:val="24"/>
          <w:lang w:val="nl-BE"/>
        </w:rPr>
        <w:t xml:space="preserve"> regering terecht. De agentschap die zich hi</w:t>
      </w:r>
      <w:r w:rsidR="00AF369D" w:rsidRPr="00B313F9">
        <w:rPr>
          <w:rFonts w:cstheme="minorHAnsi"/>
          <w:sz w:val="24"/>
          <w:lang w:val="nl-BE"/>
        </w:rPr>
        <w:t>ermee bezig houdt is het</w:t>
      </w:r>
      <w:r w:rsidR="00DE21B5" w:rsidRPr="00B313F9">
        <w:rPr>
          <w:rFonts w:cstheme="minorHAnsi"/>
          <w:sz w:val="24"/>
          <w:lang w:val="nl-BE"/>
        </w:rPr>
        <w:t xml:space="preserve"> VAPH, dit weet ik vanuit de lessen sociale instituties. </w:t>
      </w:r>
    </w:p>
    <w:p w:rsidR="00EA76BD" w:rsidRPr="00B313F9" w:rsidRDefault="00AF369D" w:rsidP="00623803">
      <w:pPr>
        <w:pStyle w:val="Paragraphedeliste"/>
        <w:numPr>
          <w:ilvl w:val="0"/>
          <w:numId w:val="32"/>
        </w:numPr>
        <w:rPr>
          <w:rFonts w:cstheme="minorHAnsi"/>
          <w:sz w:val="24"/>
          <w:lang w:val="nl-BE"/>
        </w:rPr>
      </w:pPr>
      <w:r w:rsidRPr="00B313F9">
        <w:rPr>
          <w:rFonts w:cstheme="minorHAnsi"/>
          <w:sz w:val="24"/>
          <w:lang w:val="nl-BE"/>
        </w:rPr>
        <w:t>Ik he</w:t>
      </w:r>
      <w:r w:rsidR="00CB4510">
        <w:rPr>
          <w:rFonts w:cstheme="minorHAnsi"/>
          <w:sz w:val="24"/>
          <w:lang w:val="nl-BE"/>
        </w:rPr>
        <w:t>b op G</w:t>
      </w:r>
      <w:r w:rsidRPr="00B313F9">
        <w:rPr>
          <w:rFonts w:cstheme="minorHAnsi"/>
          <w:sz w:val="24"/>
          <w:lang w:val="nl-BE"/>
        </w:rPr>
        <w:t xml:space="preserve">oogle ‘organisaties mensen met een beperking’ ingegeven en dan op de vierde link geklikt, namelijk </w:t>
      </w:r>
      <w:hyperlink r:id="rId15" w:history="1">
        <w:r w:rsidRPr="00B313F9">
          <w:rPr>
            <w:rStyle w:val="Lienhypertexte"/>
            <w:rFonts w:cstheme="minorHAnsi"/>
            <w:color w:val="auto"/>
            <w:sz w:val="24"/>
            <w:lang w:val="nl-BE"/>
          </w:rPr>
          <w:t>https://www.dwangindezorg.nl/rechten/voorlichting/organisaties</w:t>
        </w:r>
      </w:hyperlink>
      <w:r w:rsidRPr="00B313F9">
        <w:rPr>
          <w:rFonts w:cstheme="minorHAnsi"/>
          <w:sz w:val="24"/>
          <w:lang w:val="nl-BE"/>
        </w:rPr>
        <w:t xml:space="preserve">. </w:t>
      </w:r>
      <w:r w:rsidR="00FC79C9" w:rsidRPr="00B313F9">
        <w:rPr>
          <w:rFonts w:cstheme="minorHAnsi"/>
          <w:sz w:val="24"/>
          <w:lang w:val="nl-BE"/>
        </w:rPr>
        <w:t xml:space="preserve">Daar vond ik meerdere organisaties die zich bezighouden met mensen met een beperking. Bijvoorbeeld </w:t>
      </w:r>
      <w:proofErr w:type="spellStart"/>
      <w:r w:rsidR="00FC79C9" w:rsidRPr="00B313F9">
        <w:rPr>
          <w:rFonts w:cstheme="minorHAnsi"/>
          <w:sz w:val="24"/>
          <w:lang w:val="nl-BE"/>
        </w:rPr>
        <w:t>Iederin</w:t>
      </w:r>
      <w:proofErr w:type="spellEnd"/>
      <w:r w:rsidR="00FC79C9" w:rsidRPr="00B313F9">
        <w:rPr>
          <w:rFonts w:cstheme="minorHAnsi"/>
          <w:sz w:val="24"/>
          <w:lang w:val="nl-BE"/>
        </w:rPr>
        <w:t xml:space="preserve">, dit is een koepel van organisaties van mensen met een handicap of chronisch zieke mensen. Die organisatie ondersteunt de belang van de gebruikers. Het geeft ook informatie en juridische hulp. Een volgende organisatie is LOC, het is een landelijke cliëntenorganisatie in zorg en welzijn. Zij vertegenwoordigt 2.200 medezeggenschapsorganen, verpleging, thuiszorg, geestelijke gezondheidszorg, verslavingszorg, maatschappelijke opvang en welzijn. </w:t>
      </w:r>
      <w:r w:rsidR="00623803" w:rsidRPr="00B313F9">
        <w:rPr>
          <w:rFonts w:cstheme="minorHAnsi"/>
          <w:sz w:val="24"/>
          <w:lang w:val="nl-BE"/>
        </w:rPr>
        <w:lastRenderedPageBreak/>
        <w:t>(</w:t>
      </w:r>
      <w:hyperlink r:id="rId16" w:history="1">
        <w:r w:rsidR="00591F45" w:rsidRPr="00B313F9">
          <w:rPr>
            <w:rStyle w:val="Lienhypertexte"/>
            <w:rFonts w:cstheme="minorHAnsi"/>
            <w:color w:val="auto"/>
            <w:sz w:val="24"/>
            <w:lang w:val="nl-BE"/>
          </w:rPr>
          <w:t>https://www.dwangindezorg.nl/rechten/voorlichting/organisaties</w:t>
        </w:r>
      </w:hyperlink>
      <w:r w:rsidR="00112CB9" w:rsidRPr="00B313F9">
        <w:rPr>
          <w:rFonts w:cstheme="minorHAnsi"/>
          <w:sz w:val="24"/>
          <w:lang w:val="nl-BE"/>
        </w:rPr>
        <w:t>)</w:t>
      </w:r>
      <w:r w:rsidR="00E36A6B" w:rsidRPr="00B313F9">
        <w:rPr>
          <w:rFonts w:cstheme="minorHAnsi"/>
          <w:sz w:val="24"/>
          <w:lang w:val="nl-BE"/>
        </w:rPr>
        <w:t>.</w:t>
      </w:r>
      <w:r w:rsidR="00591F45" w:rsidRPr="00B313F9">
        <w:rPr>
          <w:rFonts w:cstheme="minorHAnsi"/>
          <w:sz w:val="24"/>
          <w:lang w:val="nl-BE"/>
        </w:rPr>
        <w:t xml:space="preserve"> </w:t>
      </w:r>
      <w:r w:rsidR="00FC79C9" w:rsidRPr="00B313F9">
        <w:rPr>
          <w:rFonts w:cstheme="minorHAnsi"/>
          <w:sz w:val="24"/>
          <w:lang w:val="nl-BE"/>
        </w:rPr>
        <w:t xml:space="preserve">Andere organisaties zijn MEE, Mikado, </w:t>
      </w:r>
      <w:proofErr w:type="spellStart"/>
      <w:r w:rsidR="00FC79C9" w:rsidRPr="00B313F9">
        <w:rPr>
          <w:rFonts w:cstheme="minorHAnsi"/>
          <w:sz w:val="24"/>
          <w:lang w:val="nl-BE"/>
        </w:rPr>
        <w:t>patiëntenfederatie</w:t>
      </w:r>
      <w:proofErr w:type="spellEnd"/>
      <w:r w:rsidR="00FC79C9" w:rsidRPr="00B313F9">
        <w:rPr>
          <w:rFonts w:cstheme="minorHAnsi"/>
          <w:sz w:val="24"/>
          <w:lang w:val="nl-BE"/>
        </w:rPr>
        <w:t xml:space="preserve">, regelhulp, </w:t>
      </w:r>
      <w:proofErr w:type="spellStart"/>
      <w:r w:rsidR="00FC79C9" w:rsidRPr="00B313F9">
        <w:rPr>
          <w:rFonts w:cstheme="minorHAnsi"/>
          <w:sz w:val="24"/>
          <w:lang w:val="nl-BE"/>
        </w:rPr>
        <w:t>sting</w:t>
      </w:r>
      <w:proofErr w:type="spellEnd"/>
      <w:r w:rsidR="00FC79C9" w:rsidRPr="00B313F9">
        <w:rPr>
          <w:rFonts w:cstheme="minorHAnsi"/>
          <w:sz w:val="24"/>
          <w:lang w:val="nl-BE"/>
        </w:rPr>
        <w:t>, VGN</w:t>
      </w:r>
      <w:proofErr w:type="gramStart"/>
      <w:r w:rsidR="00FC79C9" w:rsidRPr="00B313F9">
        <w:rPr>
          <w:rFonts w:cstheme="minorHAnsi"/>
          <w:sz w:val="24"/>
          <w:lang w:val="nl-BE"/>
        </w:rPr>
        <w:t>,…</w:t>
      </w:r>
      <w:proofErr w:type="gramEnd"/>
    </w:p>
    <w:p w:rsidR="00237F30" w:rsidRPr="00B313F9" w:rsidRDefault="00FD7B62" w:rsidP="00B313F9">
      <w:pPr>
        <w:pStyle w:val="Titre2"/>
        <w:rPr>
          <w:rFonts w:asciiTheme="minorHAnsi" w:hAnsiTheme="minorHAnsi" w:cstheme="minorHAnsi"/>
          <w:color w:val="auto"/>
          <w:lang w:val="nl-BE"/>
        </w:rPr>
      </w:pPr>
      <w:bookmarkStart w:id="51" w:name="_Toc501182002"/>
      <w:bookmarkStart w:id="52" w:name="_Toc501186177"/>
      <w:r w:rsidRPr="00B313F9">
        <w:rPr>
          <w:rFonts w:asciiTheme="minorHAnsi" w:hAnsiTheme="minorHAnsi" w:cstheme="minorHAnsi"/>
          <w:color w:val="auto"/>
          <w:lang w:val="nl-BE"/>
        </w:rPr>
        <w:t>4.</w:t>
      </w:r>
      <w:r w:rsidR="00A7654C">
        <w:rPr>
          <w:rFonts w:asciiTheme="minorHAnsi" w:hAnsiTheme="minorHAnsi" w:cstheme="minorHAnsi"/>
          <w:color w:val="auto"/>
          <w:lang w:val="nl-BE"/>
        </w:rPr>
        <w:t>4</w:t>
      </w:r>
      <w:r w:rsidRPr="00B313F9">
        <w:rPr>
          <w:rFonts w:asciiTheme="minorHAnsi" w:hAnsiTheme="minorHAnsi" w:cstheme="minorHAnsi"/>
          <w:color w:val="auto"/>
          <w:lang w:val="nl-BE"/>
        </w:rPr>
        <w:t xml:space="preserve"> Statistieken</w:t>
      </w:r>
      <w:bookmarkEnd w:id="51"/>
      <w:bookmarkEnd w:id="52"/>
    </w:p>
    <w:p w:rsidR="00860220" w:rsidRPr="00B313F9" w:rsidRDefault="00860220" w:rsidP="00860220">
      <w:pPr>
        <w:pStyle w:val="Paragraphedeliste"/>
        <w:numPr>
          <w:ilvl w:val="0"/>
          <w:numId w:val="34"/>
        </w:numPr>
        <w:rPr>
          <w:rFonts w:cstheme="minorHAnsi"/>
          <w:smallCaps/>
          <w:sz w:val="24"/>
          <w:lang w:val="nl-BE"/>
        </w:rPr>
      </w:pPr>
    </w:p>
    <w:p w:rsidR="002B6B96" w:rsidRPr="00B313F9" w:rsidRDefault="002B6B96" w:rsidP="00860220">
      <w:pPr>
        <w:pStyle w:val="Paragraphedeliste"/>
        <w:numPr>
          <w:ilvl w:val="1"/>
          <w:numId w:val="34"/>
        </w:numPr>
        <w:rPr>
          <w:rFonts w:cstheme="minorHAnsi"/>
          <w:smallCaps/>
          <w:sz w:val="24"/>
          <w:lang w:val="nl-BE"/>
        </w:rPr>
      </w:pPr>
      <w:r w:rsidRPr="00B313F9">
        <w:rPr>
          <w:rFonts w:cstheme="minorHAnsi"/>
          <w:sz w:val="24"/>
          <w:lang w:val="nl-BE"/>
        </w:rPr>
        <w:t>Ik heb op federaal niveau statistieken opgezocht</w:t>
      </w:r>
      <w:r w:rsidR="005A3952" w:rsidRPr="00B313F9">
        <w:rPr>
          <w:rFonts w:cstheme="minorHAnsi"/>
          <w:sz w:val="24"/>
          <w:lang w:val="nl-BE"/>
        </w:rPr>
        <w:t xml:space="preserve">, de site hiervan vond ik op </w:t>
      </w:r>
      <w:proofErr w:type="spellStart"/>
      <w:r w:rsidR="005A3952" w:rsidRPr="00B313F9">
        <w:rPr>
          <w:rFonts w:cstheme="minorHAnsi"/>
          <w:sz w:val="24"/>
          <w:lang w:val="nl-BE"/>
        </w:rPr>
        <w:t>toledo</w:t>
      </w:r>
      <w:proofErr w:type="spellEnd"/>
      <w:r w:rsidR="005A3952" w:rsidRPr="00B313F9">
        <w:rPr>
          <w:rFonts w:cstheme="minorHAnsi"/>
          <w:sz w:val="24"/>
          <w:lang w:val="nl-BE"/>
        </w:rPr>
        <w:t xml:space="preserve"> bij informatievaardigheden</w:t>
      </w:r>
      <w:r w:rsidRPr="00B313F9">
        <w:rPr>
          <w:rFonts w:cstheme="minorHAnsi"/>
          <w:sz w:val="24"/>
          <w:lang w:val="nl-BE"/>
        </w:rPr>
        <w:t xml:space="preserve">. Ik kwam dan terecht op een site, maar vond niet meteen iets dat met mijn onderwerp te maken had. Dus heb ik verder gezocht in arbeid </w:t>
      </w:r>
      <w:r w:rsidRPr="00B313F9">
        <w:rPr>
          <w:rFonts w:cstheme="minorHAnsi"/>
          <w:lang w:val="nl-BE"/>
        </w:rPr>
        <w:sym w:font="Wingdings" w:char="F0E0"/>
      </w:r>
      <w:r w:rsidRPr="00B313F9">
        <w:rPr>
          <w:rFonts w:cstheme="minorHAnsi"/>
          <w:sz w:val="24"/>
          <w:lang w:val="nl-BE"/>
        </w:rPr>
        <w:t xml:space="preserve"> arbeidsparticipatie en gezondheidsproblemen of handicap. </w:t>
      </w:r>
    </w:p>
    <w:p w:rsidR="00860220" w:rsidRPr="00B313F9" w:rsidRDefault="004D45DF" w:rsidP="004D45DF">
      <w:pPr>
        <w:pStyle w:val="Paragraphedeliste"/>
        <w:numPr>
          <w:ilvl w:val="1"/>
          <w:numId w:val="34"/>
        </w:numPr>
        <w:rPr>
          <w:rFonts w:cstheme="minorHAnsi"/>
          <w:sz w:val="24"/>
          <w:lang w:val="nl-BE"/>
        </w:rPr>
      </w:pPr>
      <w:r w:rsidRPr="00B313F9">
        <w:rPr>
          <w:rFonts w:cstheme="minorHAnsi"/>
          <w:smallCaps/>
          <w:sz w:val="24"/>
          <w:lang w:val="nl-BE"/>
        </w:rPr>
        <w:t>A</w:t>
      </w:r>
      <w:r w:rsidRPr="00B313F9">
        <w:rPr>
          <w:rFonts w:cstheme="minorHAnsi"/>
          <w:sz w:val="24"/>
          <w:lang w:val="nl-BE"/>
        </w:rPr>
        <w:t>rbeidsparticipatie en gezondheidsproblemen (2de kwartaal 2011) (</w:t>
      </w:r>
      <w:proofErr w:type="spellStart"/>
      <w:proofErr w:type="gramStart"/>
      <w:r w:rsidRPr="00B313F9">
        <w:rPr>
          <w:rFonts w:cstheme="minorHAnsi"/>
          <w:sz w:val="24"/>
          <w:lang w:val="nl-BE"/>
        </w:rPr>
        <w:t>z.d.</w:t>
      </w:r>
      <w:proofErr w:type="spellEnd"/>
      <w:proofErr w:type="gramEnd"/>
      <w:r w:rsidRPr="00B313F9">
        <w:rPr>
          <w:rFonts w:cstheme="minorHAnsi"/>
          <w:sz w:val="24"/>
          <w:lang w:val="nl-BE"/>
        </w:rPr>
        <w:t xml:space="preserve">).  Geraadpleegd via </w:t>
      </w:r>
      <w:r w:rsidR="00626720">
        <w:fldChar w:fldCharType="begin"/>
      </w:r>
      <w:r w:rsidR="00626720" w:rsidRPr="00CB2D40">
        <w:rPr>
          <w:lang w:val="nl-BE"/>
        </w:rPr>
        <w:instrText xml:space="preserve"> HYPERLINK "http://statbel.fgov.be/nl/modules/publications/statistiques/arbeidsmarkt_levensomstandigheden/participation_au_marche_du_travail_et_problemes_de_sante_2e_trimestre_2011_.jsp" </w:instrText>
      </w:r>
      <w:r w:rsidR="00626720">
        <w:fldChar w:fldCharType="separate"/>
      </w:r>
      <w:r w:rsidRPr="00B313F9">
        <w:rPr>
          <w:rStyle w:val="Lienhypertexte"/>
          <w:rFonts w:cstheme="minorHAnsi"/>
          <w:color w:val="auto"/>
          <w:sz w:val="24"/>
          <w:lang w:val="nl-BE"/>
        </w:rPr>
        <w:t>http://statbel.fgov.be/nl/modules/publications/statistiques/arbeidsmarkt_levensomstandigheden/participation_au_marche_du_travail_et_problemes_de_sante_2e_trimestre_2011_.jsp</w:t>
      </w:r>
      <w:r w:rsidR="00626720">
        <w:rPr>
          <w:rStyle w:val="Lienhypertexte"/>
          <w:rFonts w:cstheme="minorHAnsi"/>
          <w:color w:val="auto"/>
          <w:sz w:val="24"/>
          <w:lang w:val="nl-BE"/>
        </w:rPr>
        <w:fldChar w:fldCharType="end"/>
      </w:r>
    </w:p>
    <w:p w:rsidR="0050275C" w:rsidRPr="008F567C" w:rsidRDefault="005A3952" w:rsidP="008F567C">
      <w:pPr>
        <w:pStyle w:val="Paragraphedeliste"/>
        <w:numPr>
          <w:ilvl w:val="1"/>
          <w:numId w:val="34"/>
        </w:numPr>
        <w:ind w:left="1797" w:hanging="357"/>
        <w:contextualSpacing w:val="0"/>
        <w:rPr>
          <w:rFonts w:cstheme="minorHAnsi"/>
          <w:sz w:val="24"/>
          <w:lang w:val="nl-BE"/>
        </w:rPr>
      </w:pPr>
      <w:r w:rsidRPr="00B313F9">
        <w:rPr>
          <w:rFonts w:cstheme="minorHAnsi"/>
          <w:sz w:val="24"/>
          <w:lang w:val="nl-BE"/>
        </w:rPr>
        <w:t>(zie volgende pagina)</w:t>
      </w:r>
    </w:p>
    <w:p w:rsidR="004D45DF" w:rsidRPr="00B313F9" w:rsidRDefault="004D45DF" w:rsidP="004D45DF">
      <w:pPr>
        <w:pStyle w:val="Paragraphedeliste"/>
        <w:numPr>
          <w:ilvl w:val="0"/>
          <w:numId w:val="34"/>
        </w:numPr>
        <w:rPr>
          <w:rFonts w:cstheme="minorHAnsi"/>
          <w:sz w:val="24"/>
          <w:lang w:val="nl-BE"/>
        </w:rPr>
      </w:pPr>
    </w:p>
    <w:p w:rsidR="004D45DF" w:rsidRPr="00B313F9" w:rsidRDefault="004E60FE" w:rsidP="004D45DF">
      <w:pPr>
        <w:pStyle w:val="Paragraphedeliste"/>
        <w:numPr>
          <w:ilvl w:val="1"/>
          <w:numId w:val="34"/>
        </w:numPr>
        <w:rPr>
          <w:rFonts w:cstheme="minorHAnsi"/>
          <w:sz w:val="24"/>
          <w:lang w:val="nl-BE"/>
        </w:rPr>
      </w:pPr>
      <w:r w:rsidRPr="00B313F9">
        <w:rPr>
          <w:rFonts w:cstheme="minorHAnsi"/>
          <w:sz w:val="24"/>
          <w:lang w:val="nl-BE"/>
        </w:rPr>
        <w:t xml:space="preserve"> </w:t>
      </w:r>
      <w:r w:rsidR="005A3952" w:rsidRPr="00B313F9">
        <w:rPr>
          <w:rFonts w:cstheme="minorHAnsi"/>
          <w:sz w:val="24"/>
          <w:lang w:val="nl-BE"/>
        </w:rPr>
        <w:t xml:space="preserve">Er werd een probleem vastgesteld met de sites over statistieken vanop </w:t>
      </w:r>
      <w:proofErr w:type="spellStart"/>
      <w:r w:rsidR="00CB4510">
        <w:rPr>
          <w:rFonts w:cstheme="minorHAnsi"/>
          <w:sz w:val="24"/>
          <w:lang w:val="nl-BE"/>
        </w:rPr>
        <w:t>toledo</w:t>
      </w:r>
      <w:proofErr w:type="spellEnd"/>
      <w:r w:rsidR="00CB4510">
        <w:rPr>
          <w:rFonts w:cstheme="minorHAnsi"/>
          <w:sz w:val="24"/>
          <w:lang w:val="nl-BE"/>
        </w:rPr>
        <w:t>. Daarom moest ik vanuit G</w:t>
      </w:r>
      <w:r w:rsidR="005A3952" w:rsidRPr="00B313F9">
        <w:rPr>
          <w:rFonts w:cstheme="minorHAnsi"/>
          <w:sz w:val="24"/>
          <w:lang w:val="nl-BE"/>
        </w:rPr>
        <w:t xml:space="preserve">oogle statistieken opzoeken. Ik gaf de term ‘statistieken handicap’ in en klikte op de eerste site aan. Het leek me betrouwbaar aangezien het een site van de Vlaamse overheid is. Ik zocht dan in het document naar cijfergegevens. </w:t>
      </w:r>
    </w:p>
    <w:p w:rsidR="004E60FE" w:rsidRPr="00B313F9" w:rsidRDefault="004E60FE" w:rsidP="004D45DF">
      <w:pPr>
        <w:pStyle w:val="Paragraphedeliste"/>
        <w:numPr>
          <w:ilvl w:val="1"/>
          <w:numId w:val="34"/>
        </w:numPr>
        <w:rPr>
          <w:rFonts w:cstheme="minorHAnsi"/>
          <w:sz w:val="24"/>
          <w:lang w:val="nl-BE"/>
        </w:rPr>
      </w:pPr>
      <w:proofErr w:type="spellStart"/>
      <w:r w:rsidRPr="00B313F9">
        <w:rPr>
          <w:rFonts w:cstheme="minorHAnsi"/>
          <w:sz w:val="24"/>
          <w:lang w:val="nl-BE"/>
        </w:rPr>
        <w:t>Samoy</w:t>
      </w:r>
      <w:proofErr w:type="spellEnd"/>
      <w:r w:rsidRPr="00B313F9">
        <w:rPr>
          <w:rFonts w:cstheme="minorHAnsi"/>
          <w:sz w:val="24"/>
          <w:lang w:val="nl-BE"/>
        </w:rPr>
        <w:t xml:space="preserve">, E. Handicap en arbeid. Deel I definities en statistieken over de arbeidsdeelname van mensen met een handicap. (2015). </w:t>
      </w:r>
      <w:r w:rsidRPr="00B313F9">
        <w:rPr>
          <w:rFonts w:cstheme="minorHAnsi"/>
          <w:i/>
          <w:sz w:val="24"/>
          <w:lang w:val="nl-BE"/>
        </w:rPr>
        <w:t xml:space="preserve">Departement werk &amp; sociale economie. </w:t>
      </w:r>
      <w:r w:rsidRPr="00B313F9">
        <w:rPr>
          <w:rFonts w:cstheme="minorHAnsi"/>
          <w:sz w:val="24"/>
          <w:lang w:val="nl-BE"/>
        </w:rPr>
        <w:t xml:space="preserve">27. </w:t>
      </w:r>
    </w:p>
    <w:p w:rsidR="005A3952" w:rsidRPr="00B313F9" w:rsidRDefault="00D32036" w:rsidP="004D45DF">
      <w:pPr>
        <w:pStyle w:val="Paragraphedeliste"/>
        <w:numPr>
          <w:ilvl w:val="1"/>
          <w:numId w:val="34"/>
        </w:numPr>
        <w:rPr>
          <w:rFonts w:cstheme="minorHAnsi"/>
          <w:sz w:val="24"/>
          <w:lang w:val="nl-BE"/>
        </w:rPr>
        <w:sectPr w:rsidR="005A3952" w:rsidRPr="00B313F9" w:rsidSect="00E73FA7">
          <w:type w:val="continuous"/>
          <w:pgSz w:w="11906" w:h="16838"/>
          <w:pgMar w:top="1417" w:right="1417" w:bottom="1417" w:left="1417" w:header="708" w:footer="708" w:gutter="0"/>
          <w:cols w:space="708"/>
          <w:docGrid w:linePitch="360"/>
        </w:sectPr>
      </w:pPr>
      <w:r w:rsidRPr="00B313F9">
        <w:rPr>
          <w:rFonts w:cstheme="minorHAnsi"/>
          <w:sz w:val="24"/>
          <w:lang w:val="nl-BE"/>
        </w:rPr>
        <w:t xml:space="preserve"> </w:t>
      </w:r>
      <w:proofErr w:type="gramStart"/>
      <w:r w:rsidR="005A3952" w:rsidRPr="00B313F9">
        <w:rPr>
          <w:rFonts w:cstheme="minorHAnsi"/>
          <w:sz w:val="24"/>
          <w:lang w:val="nl-BE"/>
        </w:rPr>
        <w:t xml:space="preserve">(zie  </w:t>
      </w:r>
      <w:proofErr w:type="gramEnd"/>
      <w:r w:rsidR="005A3952" w:rsidRPr="00B313F9">
        <w:rPr>
          <w:rFonts w:cstheme="minorHAnsi"/>
          <w:sz w:val="24"/>
          <w:lang w:val="nl-BE"/>
        </w:rPr>
        <w:t xml:space="preserve">volgende pagina) </w:t>
      </w:r>
    </w:p>
    <w:tbl>
      <w:tblPr>
        <w:tblpPr w:leftFromText="141" w:rightFromText="141" w:vertAnchor="text" w:horzAnchor="margin" w:tblpY="1032"/>
        <w:tblW w:w="6230" w:type="dxa"/>
        <w:tblLayout w:type="fixed"/>
        <w:tblCellMar>
          <w:left w:w="70" w:type="dxa"/>
          <w:right w:w="70" w:type="dxa"/>
        </w:tblCellMar>
        <w:tblLook w:val="04A0" w:firstRow="1" w:lastRow="0" w:firstColumn="1" w:lastColumn="0" w:noHBand="0" w:noVBand="1"/>
      </w:tblPr>
      <w:tblGrid>
        <w:gridCol w:w="4351"/>
        <w:gridCol w:w="160"/>
        <w:gridCol w:w="1080"/>
        <w:gridCol w:w="8"/>
        <w:gridCol w:w="623"/>
        <w:gridCol w:w="8"/>
      </w:tblGrid>
      <w:tr w:rsidR="00B313F9" w:rsidRPr="00B313F9" w:rsidTr="0050275C">
        <w:trPr>
          <w:gridAfter w:val="1"/>
          <w:wAfter w:w="8" w:type="dxa"/>
          <w:trHeight w:val="239"/>
        </w:trPr>
        <w:tc>
          <w:tcPr>
            <w:tcW w:w="4351" w:type="dxa"/>
            <w:vMerge w:val="restart"/>
            <w:tcBorders>
              <w:top w:val="single" w:sz="4" w:space="0" w:color="auto"/>
              <w:left w:val="single" w:sz="4" w:space="0" w:color="auto"/>
              <w:bottom w:val="single" w:sz="4" w:space="0" w:color="000000"/>
              <w:right w:val="single" w:sz="4" w:space="0" w:color="FFFFFF"/>
            </w:tcBorders>
            <w:shd w:val="clear" w:color="000000" w:fill="D53F26"/>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r w:rsidRPr="00B313F9">
              <w:rPr>
                <w:rFonts w:eastAsia="Times New Roman" w:cstheme="minorHAnsi"/>
                <w:b/>
                <w:bCs/>
                <w:sz w:val="20"/>
                <w:szCs w:val="20"/>
                <w:lang w:val="nl-BE" w:eastAsia="nl-BE"/>
              </w:rPr>
              <w:lastRenderedPageBreak/>
              <w:t>Personen (1) met langdurige (2) gezondheidsproblemen of ziekten (3) EN/OF langdurige moeilijkheden bij de uitoefening van dagdagelijkse handelingen (4) (5)</w:t>
            </w:r>
          </w:p>
        </w:tc>
        <w:tc>
          <w:tcPr>
            <w:tcW w:w="1871" w:type="dxa"/>
            <w:gridSpan w:val="4"/>
            <w:tcBorders>
              <w:top w:val="single" w:sz="4" w:space="0" w:color="auto"/>
              <w:left w:val="nil"/>
              <w:bottom w:val="single" w:sz="4" w:space="0" w:color="FFFFFF"/>
              <w:right w:val="single" w:sz="4" w:space="0" w:color="000000"/>
            </w:tcBorders>
            <w:shd w:val="clear" w:color="000000" w:fill="D53F26"/>
            <w:noWrap/>
            <w:vAlign w:val="bottom"/>
            <w:hideMark/>
          </w:tcPr>
          <w:p w:rsidR="0050275C" w:rsidRPr="00B313F9" w:rsidRDefault="0050275C" w:rsidP="0050275C">
            <w:pPr>
              <w:spacing w:after="0" w:line="240" w:lineRule="auto"/>
              <w:jc w:val="center"/>
              <w:rPr>
                <w:rFonts w:eastAsia="Times New Roman" w:cstheme="minorHAnsi"/>
                <w:sz w:val="20"/>
                <w:szCs w:val="20"/>
                <w:lang w:val="nl-BE" w:eastAsia="nl-BE"/>
              </w:rPr>
            </w:pPr>
            <w:r w:rsidRPr="00B313F9">
              <w:rPr>
                <w:rFonts w:eastAsia="Times New Roman" w:cstheme="minorHAnsi"/>
                <w:sz w:val="20"/>
                <w:szCs w:val="20"/>
                <w:lang w:val="nl-BE" w:eastAsia="nl-BE"/>
              </w:rPr>
              <w:t>2de kwartaal 2011</w:t>
            </w:r>
          </w:p>
        </w:tc>
      </w:tr>
      <w:tr w:rsidR="00B313F9" w:rsidRPr="00B313F9" w:rsidTr="0050275C">
        <w:trPr>
          <w:gridAfter w:val="1"/>
          <w:wAfter w:w="8" w:type="dxa"/>
          <w:trHeight w:val="459"/>
        </w:trPr>
        <w:tc>
          <w:tcPr>
            <w:tcW w:w="4351" w:type="dxa"/>
            <w:vMerge/>
            <w:tcBorders>
              <w:top w:val="single" w:sz="4" w:space="0" w:color="auto"/>
              <w:left w:val="single" w:sz="4" w:space="0" w:color="auto"/>
              <w:bottom w:val="single" w:sz="4" w:space="0" w:color="000000"/>
              <w:right w:val="single" w:sz="4" w:space="0" w:color="FFFFFF"/>
            </w:tcBorders>
            <w:vAlign w:val="center"/>
            <w:hideMark/>
          </w:tcPr>
          <w:p w:rsidR="0050275C" w:rsidRPr="00B313F9" w:rsidRDefault="0050275C" w:rsidP="0050275C">
            <w:pPr>
              <w:spacing w:after="0" w:line="240" w:lineRule="auto"/>
              <w:rPr>
                <w:rFonts w:eastAsia="Times New Roman" w:cstheme="minorHAnsi"/>
                <w:b/>
                <w:bCs/>
                <w:sz w:val="20"/>
                <w:szCs w:val="20"/>
                <w:lang w:val="nl-BE" w:eastAsia="nl-BE"/>
              </w:rPr>
            </w:pPr>
          </w:p>
        </w:tc>
        <w:tc>
          <w:tcPr>
            <w:tcW w:w="1240" w:type="dxa"/>
            <w:gridSpan w:val="2"/>
            <w:vMerge w:val="restart"/>
            <w:tcBorders>
              <w:top w:val="single" w:sz="4" w:space="0" w:color="FFFFFF"/>
              <w:left w:val="single" w:sz="4" w:space="0" w:color="FFFFFF"/>
              <w:bottom w:val="single" w:sz="4" w:space="0" w:color="000000"/>
              <w:right w:val="single" w:sz="4" w:space="0" w:color="FFFFFF"/>
            </w:tcBorders>
            <w:shd w:val="clear" w:color="000000" w:fill="D53F26"/>
            <w:noWrap/>
            <w:vAlign w:val="center"/>
            <w:hideMark/>
          </w:tcPr>
          <w:p w:rsidR="0050275C" w:rsidRPr="00B313F9" w:rsidRDefault="0050275C" w:rsidP="0050275C">
            <w:pPr>
              <w:spacing w:after="0" w:line="240" w:lineRule="auto"/>
              <w:jc w:val="center"/>
              <w:rPr>
                <w:rFonts w:eastAsia="Times New Roman" w:cstheme="minorHAnsi"/>
                <w:sz w:val="20"/>
                <w:szCs w:val="20"/>
                <w:lang w:val="nl-BE" w:eastAsia="nl-BE"/>
              </w:rPr>
            </w:pPr>
            <w:r w:rsidRPr="00B313F9">
              <w:rPr>
                <w:rFonts w:eastAsia="Times New Roman" w:cstheme="minorHAnsi"/>
                <w:sz w:val="20"/>
                <w:szCs w:val="20"/>
                <w:lang w:val="nl-BE" w:eastAsia="nl-BE"/>
              </w:rPr>
              <w:t>Aantal</w:t>
            </w:r>
          </w:p>
        </w:tc>
        <w:tc>
          <w:tcPr>
            <w:tcW w:w="631" w:type="dxa"/>
            <w:gridSpan w:val="2"/>
            <w:vMerge w:val="restart"/>
            <w:tcBorders>
              <w:top w:val="nil"/>
              <w:left w:val="single" w:sz="4" w:space="0" w:color="FFFFFF"/>
              <w:bottom w:val="single" w:sz="4" w:space="0" w:color="000000"/>
              <w:right w:val="single" w:sz="4" w:space="0" w:color="auto"/>
            </w:tcBorders>
            <w:shd w:val="clear" w:color="000000" w:fill="D53F26"/>
            <w:noWrap/>
            <w:vAlign w:val="center"/>
            <w:hideMark/>
          </w:tcPr>
          <w:p w:rsidR="0050275C" w:rsidRPr="00B313F9" w:rsidRDefault="0050275C" w:rsidP="0050275C">
            <w:pPr>
              <w:spacing w:after="0" w:line="240" w:lineRule="auto"/>
              <w:jc w:val="center"/>
              <w:rPr>
                <w:rFonts w:eastAsia="Times New Roman" w:cstheme="minorHAnsi"/>
                <w:sz w:val="20"/>
                <w:szCs w:val="20"/>
                <w:lang w:val="nl-BE" w:eastAsia="nl-BE"/>
              </w:rPr>
            </w:pPr>
            <w:r w:rsidRPr="00B313F9">
              <w:rPr>
                <w:rFonts w:eastAsia="Times New Roman" w:cstheme="minorHAnsi"/>
                <w:sz w:val="20"/>
                <w:szCs w:val="20"/>
                <w:lang w:val="nl-BE" w:eastAsia="nl-BE"/>
              </w:rPr>
              <w:t>%</w:t>
            </w:r>
          </w:p>
        </w:tc>
      </w:tr>
      <w:tr w:rsidR="00B313F9" w:rsidRPr="00B313F9" w:rsidTr="0050275C">
        <w:trPr>
          <w:gridAfter w:val="1"/>
          <w:wAfter w:w="8" w:type="dxa"/>
          <w:trHeight w:val="459"/>
        </w:trPr>
        <w:tc>
          <w:tcPr>
            <w:tcW w:w="4351" w:type="dxa"/>
            <w:vMerge/>
            <w:tcBorders>
              <w:top w:val="single" w:sz="4" w:space="0" w:color="auto"/>
              <w:left w:val="single" w:sz="4" w:space="0" w:color="auto"/>
              <w:bottom w:val="single" w:sz="4" w:space="0" w:color="000000"/>
              <w:right w:val="single" w:sz="4" w:space="0" w:color="FFFFFF"/>
            </w:tcBorders>
            <w:vAlign w:val="center"/>
            <w:hideMark/>
          </w:tcPr>
          <w:p w:rsidR="0050275C" w:rsidRPr="00B313F9" w:rsidRDefault="0050275C" w:rsidP="0050275C">
            <w:pPr>
              <w:spacing w:after="0" w:line="240" w:lineRule="auto"/>
              <w:rPr>
                <w:rFonts w:eastAsia="Times New Roman" w:cstheme="minorHAnsi"/>
                <w:b/>
                <w:bCs/>
                <w:sz w:val="20"/>
                <w:szCs w:val="20"/>
                <w:lang w:val="nl-BE" w:eastAsia="nl-BE"/>
              </w:rPr>
            </w:pPr>
          </w:p>
        </w:tc>
        <w:tc>
          <w:tcPr>
            <w:tcW w:w="1240" w:type="dxa"/>
            <w:gridSpan w:val="2"/>
            <w:vMerge/>
            <w:tcBorders>
              <w:top w:val="single" w:sz="4" w:space="0" w:color="FFFFFF"/>
              <w:left w:val="single" w:sz="4" w:space="0" w:color="FFFFFF"/>
              <w:bottom w:val="single" w:sz="4" w:space="0" w:color="000000"/>
              <w:right w:val="single" w:sz="4" w:space="0" w:color="FFFFFF"/>
            </w:tcBorders>
            <w:vAlign w:val="center"/>
            <w:hideMark/>
          </w:tcPr>
          <w:p w:rsidR="0050275C" w:rsidRPr="00B313F9" w:rsidRDefault="0050275C" w:rsidP="0050275C">
            <w:pPr>
              <w:spacing w:after="0" w:line="240" w:lineRule="auto"/>
              <w:rPr>
                <w:rFonts w:eastAsia="Times New Roman" w:cstheme="minorHAnsi"/>
                <w:sz w:val="20"/>
                <w:szCs w:val="20"/>
                <w:lang w:val="nl-BE" w:eastAsia="nl-BE"/>
              </w:rPr>
            </w:pPr>
          </w:p>
        </w:tc>
        <w:tc>
          <w:tcPr>
            <w:tcW w:w="631" w:type="dxa"/>
            <w:gridSpan w:val="2"/>
            <w:vMerge/>
            <w:tcBorders>
              <w:top w:val="nil"/>
              <w:left w:val="single" w:sz="4" w:space="0" w:color="FFFFFF"/>
              <w:bottom w:val="single" w:sz="4" w:space="0" w:color="000000"/>
              <w:right w:val="single" w:sz="4" w:space="0" w:color="auto"/>
            </w:tcBorders>
            <w:vAlign w:val="center"/>
            <w:hideMark/>
          </w:tcPr>
          <w:p w:rsidR="0050275C" w:rsidRPr="00B313F9" w:rsidRDefault="0050275C" w:rsidP="0050275C">
            <w:pPr>
              <w:spacing w:after="0" w:line="240" w:lineRule="auto"/>
              <w:rPr>
                <w:rFonts w:eastAsia="Times New Roman" w:cstheme="minorHAnsi"/>
                <w:sz w:val="20"/>
                <w:szCs w:val="20"/>
                <w:lang w:val="nl-BE" w:eastAsia="nl-BE"/>
              </w:rPr>
            </w:pP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r w:rsidRPr="00B313F9">
              <w:rPr>
                <w:rFonts w:eastAsia="Times New Roman" w:cstheme="minorHAnsi"/>
                <w:b/>
                <w:bCs/>
                <w:sz w:val="20"/>
                <w:szCs w:val="20"/>
                <w:lang w:val="nl-BE" w:eastAsia="nl-BE"/>
              </w:rPr>
              <w:t>Ja</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1 725 000</w:t>
            </w: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23,9</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r w:rsidRPr="00B313F9">
              <w:rPr>
                <w:rFonts w:eastAsia="Times New Roman" w:cstheme="minorHAnsi"/>
                <w:sz w:val="20"/>
                <w:szCs w:val="20"/>
                <w:lang w:val="nl-BE" w:eastAsia="nl-BE"/>
              </w:rPr>
              <w:t>enkel gezondheidsproblemen of ziekte</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sz w:val="20"/>
                <w:szCs w:val="20"/>
                <w:lang w:val="nl-BE" w:eastAsia="nl-BE"/>
              </w:rPr>
            </w:pPr>
            <w:r w:rsidRPr="00B313F9">
              <w:rPr>
                <w:rFonts w:eastAsia="Times New Roman" w:cstheme="minorHAnsi"/>
                <w:sz w:val="20"/>
                <w:szCs w:val="20"/>
                <w:lang w:val="nl-BE" w:eastAsia="nl-BE"/>
              </w:rPr>
              <w:t>10,5</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r w:rsidRPr="00B313F9">
              <w:rPr>
                <w:rFonts w:eastAsia="Times New Roman" w:cstheme="minorHAnsi"/>
                <w:sz w:val="20"/>
                <w:szCs w:val="20"/>
                <w:lang w:val="nl-BE" w:eastAsia="nl-BE"/>
              </w:rPr>
              <w:t>enkel moeilijkheden bij dagdagelijkse handelingen</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sz w:val="20"/>
                <w:szCs w:val="20"/>
                <w:lang w:val="nl-BE" w:eastAsia="nl-BE"/>
              </w:rPr>
            </w:pPr>
            <w:r w:rsidRPr="00B313F9">
              <w:rPr>
                <w:rFonts w:eastAsia="Times New Roman" w:cstheme="minorHAnsi"/>
                <w:sz w:val="20"/>
                <w:szCs w:val="20"/>
                <w:lang w:val="nl-BE" w:eastAsia="nl-BE"/>
              </w:rPr>
              <w:t>1,2</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r w:rsidRPr="00B313F9">
              <w:rPr>
                <w:rFonts w:eastAsia="Times New Roman" w:cstheme="minorHAnsi"/>
                <w:sz w:val="20"/>
                <w:szCs w:val="20"/>
                <w:lang w:val="nl-BE" w:eastAsia="nl-BE"/>
              </w:rPr>
              <w:t>beide</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sz w:val="20"/>
                <w:szCs w:val="20"/>
                <w:lang w:val="nl-BE" w:eastAsia="nl-BE"/>
              </w:rPr>
            </w:pPr>
            <w:r w:rsidRPr="00B313F9">
              <w:rPr>
                <w:rFonts w:eastAsia="Times New Roman" w:cstheme="minorHAnsi"/>
                <w:sz w:val="20"/>
                <w:szCs w:val="20"/>
                <w:lang w:val="nl-BE" w:eastAsia="nl-BE"/>
              </w:rPr>
              <w:t>12,2</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r w:rsidRPr="00B313F9">
              <w:rPr>
                <w:rFonts w:eastAsia="Times New Roman" w:cstheme="minorHAnsi"/>
                <w:b/>
                <w:bCs/>
                <w:sz w:val="20"/>
                <w:szCs w:val="20"/>
                <w:lang w:val="nl-BE" w:eastAsia="nl-BE"/>
              </w:rPr>
              <w:t>Neen</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5 226 000</w:t>
            </w: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72,4</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r w:rsidRPr="00B313F9">
              <w:rPr>
                <w:rFonts w:eastAsia="Times New Roman" w:cstheme="minorHAnsi"/>
                <w:sz w:val="20"/>
                <w:szCs w:val="20"/>
                <w:lang w:val="nl-BE" w:eastAsia="nl-BE"/>
              </w:rPr>
              <w:t>Geen antwoord</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sz w:val="20"/>
                <w:szCs w:val="20"/>
                <w:lang w:val="nl-BE" w:eastAsia="nl-BE"/>
              </w:rPr>
            </w:pPr>
            <w:r w:rsidRPr="00B313F9">
              <w:rPr>
                <w:rFonts w:eastAsia="Times New Roman" w:cstheme="minorHAnsi"/>
                <w:sz w:val="20"/>
                <w:szCs w:val="20"/>
                <w:lang w:val="nl-BE" w:eastAsia="nl-BE"/>
              </w:rPr>
              <w:t>265 000</w:t>
            </w: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sz w:val="20"/>
                <w:szCs w:val="20"/>
                <w:lang w:val="nl-BE" w:eastAsia="nl-BE"/>
              </w:rPr>
            </w:pPr>
            <w:r w:rsidRPr="00B313F9">
              <w:rPr>
                <w:rFonts w:eastAsia="Times New Roman" w:cstheme="minorHAnsi"/>
                <w:sz w:val="20"/>
                <w:szCs w:val="20"/>
                <w:lang w:val="nl-BE" w:eastAsia="nl-BE"/>
              </w:rPr>
              <w:t>3,7</w:t>
            </w:r>
          </w:p>
        </w:tc>
      </w:tr>
      <w:tr w:rsidR="00B313F9" w:rsidRPr="00B313F9" w:rsidTr="0050275C">
        <w:trPr>
          <w:trHeight w:val="239"/>
        </w:trPr>
        <w:tc>
          <w:tcPr>
            <w:tcW w:w="4351" w:type="dxa"/>
            <w:tcBorders>
              <w:top w:val="nil"/>
              <w:left w:val="single" w:sz="4" w:space="0" w:color="auto"/>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r w:rsidRPr="00B313F9">
              <w:rPr>
                <w:rFonts w:eastAsia="Times New Roman" w:cstheme="minorHAnsi"/>
                <w:b/>
                <w:bCs/>
                <w:sz w:val="20"/>
                <w:szCs w:val="20"/>
                <w:lang w:val="nl-BE" w:eastAsia="nl-BE"/>
              </w:rPr>
              <w:t>Totaal</w:t>
            </w:r>
          </w:p>
        </w:tc>
        <w:tc>
          <w:tcPr>
            <w:tcW w:w="160" w:type="dxa"/>
            <w:tcBorders>
              <w:top w:val="nil"/>
              <w:left w:val="nil"/>
              <w:bottom w:val="nil"/>
              <w:right w:val="nil"/>
            </w:tcBorders>
            <w:shd w:val="clear" w:color="auto" w:fill="auto"/>
            <w:noWrap/>
            <w:vAlign w:val="bottom"/>
            <w:hideMark/>
          </w:tcPr>
          <w:p w:rsidR="0050275C" w:rsidRPr="00B313F9" w:rsidRDefault="0050275C" w:rsidP="0050275C">
            <w:pPr>
              <w:spacing w:after="0" w:line="240" w:lineRule="auto"/>
              <w:rPr>
                <w:rFonts w:eastAsia="Times New Roman" w:cstheme="minorHAnsi"/>
                <w:b/>
                <w:bCs/>
                <w:sz w:val="20"/>
                <w:szCs w:val="20"/>
                <w:lang w:val="nl-BE" w:eastAsia="nl-BE"/>
              </w:rPr>
            </w:pPr>
          </w:p>
        </w:tc>
        <w:tc>
          <w:tcPr>
            <w:tcW w:w="1088" w:type="dxa"/>
            <w:gridSpan w:val="2"/>
            <w:tcBorders>
              <w:top w:val="nil"/>
              <w:left w:val="nil"/>
              <w:bottom w:val="nil"/>
              <w:right w:val="nil"/>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7 215 000</w:t>
            </w:r>
          </w:p>
        </w:tc>
        <w:tc>
          <w:tcPr>
            <w:tcW w:w="631" w:type="dxa"/>
            <w:gridSpan w:val="2"/>
            <w:tcBorders>
              <w:top w:val="nil"/>
              <w:left w:val="nil"/>
              <w:bottom w:val="nil"/>
              <w:right w:val="single" w:sz="4" w:space="0" w:color="auto"/>
            </w:tcBorders>
            <w:shd w:val="clear" w:color="auto" w:fill="auto"/>
            <w:noWrap/>
            <w:vAlign w:val="bottom"/>
            <w:hideMark/>
          </w:tcPr>
          <w:p w:rsidR="0050275C" w:rsidRPr="00B313F9" w:rsidRDefault="0050275C" w:rsidP="0050275C">
            <w:pPr>
              <w:spacing w:after="0" w:line="240" w:lineRule="auto"/>
              <w:jc w:val="right"/>
              <w:rPr>
                <w:rFonts w:eastAsia="Times New Roman" w:cstheme="minorHAnsi"/>
                <w:b/>
                <w:bCs/>
                <w:sz w:val="20"/>
                <w:szCs w:val="20"/>
                <w:lang w:val="nl-BE" w:eastAsia="nl-BE"/>
              </w:rPr>
            </w:pPr>
            <w:r w:rsidRPr="00B313F9">
              <w:rPr>
                <w:rFonts w:eastAsia="Times New Roman" w:cstheme="minorHAnsi"/>
                <w:b/>
                <w:bCs/>
                <w:sz w:val="20"/>
                <w:szCs w:val="20"/>
                <w:lang w:val="nl-BE" w:eastAsia="nl-BE"/>
              </w:rPr>
              <w:t>100,0</w:t>
            </w:r>
          </w:p>
        </w:tc>
      </w:tr>
      <w:tr w:rsidR="00B313F9" w:rsidRPr="00CB2D40" w:rsidTr="0050275C">
        <w:trPr>
          <w:gridAfter w:val="1"/>
          <w:wAfter w:w="8" w:type="dxa"/>
          <w:trHeight w:val="239"/>
        </w:trPr>
        <w:tc>
          <w:tcPr>
            <w:tcW w:w="6222" w:type="dxa"/>
            <w:gridSpan w:val="5"/>
            <w:tcBorders>
              <w:top w:val="nil"/>
              <w:left w:val="single" w:sz="4" w:space="0" w:color="auto"/>
              <w:bottom w:val="nil"/>
              <w:right w:val="single" w:sz="4" w:space="0" w:color="000000"/>
            </w:tcBorders>
            <w:shd w:val="clear" w:color="auto" w:fill="auto"/>
            <w:hideMark/>
          </w:tcPr>
          <w:p w:rsidR="0050275C" w:rsidRPr="00B313F9" w:rsidRDefault="0050275C" w:rsidP="0050275C">
            <w:pPr>
              <w:spacing w:after="0" w:line="240" w:lineRule="auto"/>
              <w:rPr>
                <w:rFonts w:eastAsia="Times New Roman" w:cstheme="minorHAnsi"/>
                <w:sz w:val="16"/>
                <w:szCs w:val="16"/>
                <w:lang w:val="nl-BE" w:eastAsia="nl-BE"/>
              </w:rPr>
            </w:pPr>
            <w:r w:rsidRPr="00B313F9">
              <w:rPr>
                <w:rFonts w:eastAsia="Times New Roman" w:cstheme="minorHAnsi"/>
                <w:sz w:val="16"/>
                <w:szCs w:val="16"/>
                <w:lang w:val="nl-BE" w:eastAsia="nl-BE"/>
              </w:rPr>
              <w:t>(1) Doelgroep: alle personen van 15 tot en met 64 jaar</w:t>
            </w:r>
          </w:p>
        </w:tc>
      </w:tr>
      <w:tr w:rsidR="00B313F9" w:rsidRPr="00CB2D40" w:rsidTr="0050275C">
        <w:trPr>
          <w:gridAfter w:val="1"/>
          <w:wAfter w:w="8" w:type="dxa"/>
          <w:trHeight w:val="239"/>
        </w:trPr>
        <w:tc>
          <w:tcPr>
            <w:tcW w:w="6222" w:type="dxa"/>
            <w:gridSpan w:val="5"/>
            <w:tcBorders>
              <w:top w:val="nil"/>
              <w:left w:val="single" w:sz="4" w:space="0" w:color="auto"/>
              <w:bottom w:val="nil"/>
              <w:right w:val="single" w:sz="4" w:space="0" w:color="000000"/>
            </w:tcBorders>
            <w:shd w:val="clear" w:color="auto" w:fill="auto"/>
            <w:hideMark/>
          </w:tcPr>
          <w:p w:rsidR="0050275C" w:rsidRPr="00B313F9" w:rsidRDefault="0050275C" w:rsidP="0050275C">
            <w:pPr>
              <w:spacing w:after="0" w:line="240" w:lineRule="auto"/>
              <w:rPr>
                <w:rFonts w:eastAsia="Times New Roman" w:cstheme="minorHAnsi"/>
                <w:sz w:val="16"/>
                <w:szCs w:val="16"/>
                <w:lang w:val="nl-BE" w:eastAsia="nl-BE"/>
              </w:rPr>
            </w:pPr>
            <w:r w:rsidRPr="00B313F9">
              <w:rPr>
                <w:rFonts w:eastAsia="Times New Roman" w:cstheme="minorHAnsi"/>
                <w:sz w:val="16"/>
                <w:szCs w:val="16"/>
                <w:lang w:val="nl-BE" w:eastAsia="nl-BE"/>
              </w:rPr>
              <w:t xml:space="preserve">(2) </w:t>
            </w:r>
            <w:proofErr w:type="gramStart"/>
            <w:r w:rsidRPr="00B313F9">
              <w:rPr>
                <w:rFonts w:eastAsia="Times New Roman" w:cstheme="minorHAnsi"/>
                <w:sz w:val="16"/>
                <w:szCs w:val="16"/>
                <w:lang w:val="nl-BE" w:eastAsia="nl-BE"/>
              </w:rPr>
              <w:t>Langdurig :</w:t>
            </w:r>
            <w:proofErr w:type="gramEnd"/>
            <w:r w:rsidRPr="00B313F9">
              <w:rPr>
                <w:rFonts w:eastAsia="Times New Roman" w:cstheme="minorHAnsi"/>
                <w:sz w:val="16"/>
                <w:szCs w:val="16"/>
                <w:lang w:val="nl-BE" w:eastAsia="nl-BE"/>
              </w:rPr>
              <w:t xml:space="preserve"> met een duur van ten minste 6 maanden dat het gezondheidsprobleem/ziekte of de moeilijkheid zich stelt of in de toekomst nog zal duren</w:t>
            </w:r>
          </w:p>
        </w:tc>
      </w:tr>
      <w:tr w:rsidR="00B313F9" w:rsidRPr="00CB2D40" w:rsidTr="0050275C">
        <w:trPr>
          <w:gridAfter w:val="1"/>
          <w:wAfter w:w="8" w:type="dxa"/>
          <w:trHeight w:val="239"/>
        </w:trPr>
        <w:tc>
          <w:tcPr>
            <w:tcW w:w="6222" w:type="dxa"/>
            <w:gridSpan w:val="5"/>
            <w:tcBorders>
              <w:top w:val="nil"/>
              <w:left w:val="single" w:sz="4" w:space="0" w:color="auto"/>
              <w:bottom w:val="nil"/>
              <w:right w:val="single" w:sz="4" w:space="0" w:color="000000"/>
            </w:tcBorders>
            <w:shd w:val="clear" w:color="auto" w:fill="auto"/>
            <w:hideMark/>
          </w:tcPr>
          <w:p w:rsidR="0050275C" w:rsidRPr="00B313F9" w:rsidRDefault="0050275C" w:rsidP="0050275C">
            <w:pPr>
              <w:spacing w:after="0" w:line="240" w:lineRule="auto"/>
              <w:rPr>
                <w:rFonts w:eastAsia="Times New Roman" w:cstheme="minorHAnsi"/>
                <w:sz w:val="16"/>
                <w:szCs w:val="16"/>
                <w:lang w:val="nl-BE" w:eastAsia="nl-BE"/>
              </w:rPr>
            </w:pPr>
            <w:r w:rsidRPr="00B313F9">
              <w:rPr>
                <w:rFonts w:eastAsia="Times New Roman" w:cstheme="minorHAnsi"/>
                <w:sz w:val="16"/>
                <w:szCs w:val="16"/>
                <w:lang w:val="nl-BE" w:eastAsia="nl-BE"/>
              </w:rPr>
              <w:t>(3) Zowel lichamelijke als geestelijke gezondheidsproblemen/ziekten die niet noodzakelijk door een arts werden vastgesteld</w:t>
            </w:r>
          </w:p>
        </w:tc>
      </w:tr>
      <w:tr w:rsidR="00B313F9" w:rsidRPr="00CB2D40" w:rsidTr="0050275C">
        <w:trPr>
          <w:gridAfter w:val="1"/>
          <w:wAfter w:w="8" w:type="dxa"/>
          <w:trHeight w:val="239"/>
        </w:trPr>
        <w:tc>
          <w:tcPr>
            <w:tcW w:w="6222" w:type="dxa"/>
            <w:gridSpan w:val="5"/>
            <w:tcBorders>
              <w:top w:val="nil"/>
              <w:left w:val="single" w:sz="4" w:space="0" w:color="auto"/>
              <w:right w:val="single" w:sz="4" w:space="0" w:color="000000"/>
            </w:tcBorders>
            <w:shd w:val="clear" w:color="auto" w:fill="auto"/>
            <w:hideMark/>
          </w:tcPr>
          <w:p w:rsidR="0050275C" w:rsidRPr="00B313F9" w:rsidRDefault="0050275C" w:rsidP="0050275C">
            <w:pPr>
              <w:spacing w:after="0" w:line="240" w:lineRule="auto"/>
              <w:rPr>
                <w:rFonts w:eastAsia="Times New Roman" w:cstheme="minorHAnsi"/>
                <w:sz w:val="16"/>
                <w:szCs w:val="16"/>
                <w:lang w:val="nl-BE" w:eastAsia="nl-BE"/>
              </w:rPr>
            </w:pPr>
            <w:r w:rsidRPr="00B313F9">
              <w:rPr>
                <w:rFonts w:eastAsia="Times New Roman" w:cstheme="minorHAnsi"/>
                <w:sz w:val="16"/>
                <w:szCs w:val="16"/>
                <w:lang w:val="nl-BE" w:eastAsia="nl-BE"/>
              </w:rPr>
              <w:t>(4) Moeilijkheden bij het uitoefenen van dagdagelijkse handelingen of taken</w:t>
            </w:r>
          </w:p>
        </w:tc>
      </w:tr>
      <w:tr w:rsidR="00B313F9" w:rsidRPr="00CB2D40" w:rsidTr="0050275C">
        <w:trPr>
          <w:gridAfter w:val="1"/>
          <w:wAfter w:w="8" w:type="dxa"/>
          <w:trHeight w:val="239"/>
        </w:trPr>
        <w:tc>
          <w:tcPr>
            <w:tcW w:w="6222" w:type="dxa"/>
            <w:gridSpan w:val="5"/>
            <w:tcBorders>
              <w:top w:val="nil"/>
              <w:left w:val="single" w:sz="4" w:space="0" w:color="auto"/>
              <w:bottom w:val="single" w:sz="4" w:space="0" w:color="auto"/>
              <w:right w:val="single" w:sz="4" w:space="0" w:color="000000"/>
            </w:tcBorders>
            <w:shd w:val="clear" w:color="auto" w:fill="auto"/>
            <w:hideMark/>
          </w:tcPr>
          <w:p w:rsidR="0050275C" w:rsidRPr="00B313F9" w:rsidRDefault="0050275C" w:rsidP="0050275C">
            <w:pPr>
              <w:spacing w:after="0" w:line="240" w:lineRule="auto"/>
              <w:rPr>
                <w:rFonts w:eastAsia="Times New Roman" w:cstheme="minorHAnsi"/>
                <w:sz w:val="16"/>
                <w:szCs w:val="16"/>
                <w:lang w:val="nl-BE" w:eastAsia="nl-BE"/>
              </w:rPr>
            </w:pPr>
            <w:r w:rsidRPr="00B313F9">
              <w:rPr>
                <w:rFonts w:eastAsia="Times New Roman" w:cstheme="minorHAnsi"/>
                <w:sz w:val="16"/>
                <w:szCs w:val="16"/>
                <w:lang w:val="nl-BE" w:eastAsia="nl-BE"/>
              </w:rPr>
              <w:t>(5) De gezondheidsproblemen/ziekten of moeilijkheden zijn niet noodzakelijk verbonden met het werk.</w:t>
            </w:r>
          </w:p>
        </w:tc>
      </w:tr>
    </w:tbl>
    <w:p w:rsidR="0050275C" w:rsidRPr="00B313F9" w:rsidRDefault="0050275C" w:rsidP="0050275C">
      <w:pPr>
        <w:rPr>
          <w:rFonts w:cstheme="minorHAnsi"/>
          <w:lang w:val="nl-BE"/>
        </w:rPr>
      </w:pPr>
      <w:r w:rsidRPr="00B313F9">
        <w:rPr>
          <w:rFonts w:cstheme="minorHAnsi"/>
          <w:lang w:val="nl-BE"/>
        </w:rPr>
        <w:t>1)</w:t>
      </w:r>
    </w:p>
    <w:p w:rsidR="0050275C" w:rsidRPr="00CB2D40" w:rsidRDefault="0050275C" w:rsidP="0050275C">
      <w:pPr>
        <w:rPr>
          <w:rFonts w:cstheme="minorHAnsi"/>
          <w:lang w:val="nl-BE"/>
        </w:rPr>
      </w:pPr>
    </w:p>
    <w:p w:rsidR="00D32036" w:rsidRPr="00CB2D40" w:rsidRDefault="0050275C" w:rsidP="0050275C">
      <w:pPr>
        <w:rPr>
          <w:rFonts w:cstheme="minorHAnsi"/>
          <w:lang w:val="nl-BE"/>
        </w:rPr>
      </w:pPr>
      <w:r w:rsidRPr="00CB2D40">
        <w:rPr>
          <w:rFonts w:cstheme="minorHAnsi"/>
          <w:lang w:val="nl-BE"/>
        </w:rPr>
        <w:t xml:space="preserve"> (</w:t>
      </w:r>
      <w:r w:rsidR="00626720">
        <w:fldChar w:fldCharType="begin"/>
      </w:r>
      <w:r w:rsidR="00626720" w:rsidRPr="00CB2D40">
        <w:rPr>
          <w:lang w:val="nl-BE"/>
        </w:rPr>
        <w:instrText xml:space="preserve"> HYPERLINK "http://statbel.fgov.be/nl/modules/publications/statistiques/arbeidsmarkt_levensomstandigheden/participation_au_marche_du_travail_et_problemes_de_sante_2e_trimestre_2011_.jsp" </w:instrText>
      </w:r>
      <w:r w:rsidR="00626720">
        <w:fldChar w:fldCharType="separate"/>
      </w:r>
      <w:r w:rsidRPr="00CB2D40">
        <w:rPr>
          <w:rStyle w:val="Lienhypertexte"/>
          <w:rFonts w:cstheme="minorHAnsi"/>
          <w:color w:val="auto"/>
          <w:lang w:val="nl-BE"/>
        </w:rPr>
        <w:t>http://statbel.fgov.be/nl/modules/publications/statistiques/arbeidsmarkt_levensomstandigheden/participation_au_marche_du_travail_et_problemes_de_sante_2e_trimestre_2011_.jsp</w:t>
      </w:r>
      <w:r w:rsidR="00626720">
        <w:rPr>
          <w:rStyle w:val="Lienhypertexte"/>
          <w:rFonts w:cstheme="minorHAnsi"/>
          <w:color w:val="auto"/>
          <w:lang w:val="es-ES"/>
        </w:rPr>
        <w:fldChar w:fldCharType="end"/>
      </w:r>
      <w:r w:rsidRPr="00CB2D40">
        <w:rPr>
          <w:rFonts w:cstheme="minorHAnsi"/>
          <w:lang w:val="nl-BE"/>
        </w:rPr>
        <w:t>)</w:t>
      </w:r>
    </w:p>
    <w:p w:rsidR="00CB4510" w:rsidRPr="00CB2D40" w:rsidRDefault="00CB4510" w:rsidP="0050275C">
      <w:pPr>
        <w:rPr>
          <w:rFonts w:cstheme="minorHAnsi"/>
          <w:lang w:val="nl-BE"/>
        </w:rPr>
      </w:pPr>
    </w:p>
    <w:p w:rsidR="00CB4510" w:rsidRPr="00CB2D40" w:rsidRDefault="00CB4510" w:rsidP="0050275C">
      <w:pPr>
        <w:rPr>
          <w:rFonts w:cstheme="minorHAnsi"/>
          <w:lang w:val="nl-BE"/>
        </w:rPr>
      </w:pPr>
    </w:p>
    <w:p w:rsidR="00CB4510" w:rsidRPr="00CB2D40" w:rsidRDefault="00CB4510" w:rsidP="0050275C">
      <w:pPr>
        <w:rPr>
          <w:rFonts w:cstheme="minorHAnsi"/>
          <w:lang w:val="nl-BE"/>
        </w:rPr>
      </w:pPr>
    </w:p>
    <w:p w:rsidR="00CB4510" w:rsidRPr="00CB2D40" w:rsidRDefault="00CB4510" w:rsidP="0050275C">
      <w:pPr>
        <w:rPr>
          <w:rFonts w:cstheme="minorHAnsi"/>
          <w:lang w:val="nl-BE"/>
        </w:rPr>
      </w:pPr>
    </w:p>
    <w:p w:rsidR="00CB4510" w:rsidRPr="00CB2D40" w:rsidRDefault="00CB4510" w:rsidP="0050275C">
      <w:pPr>
        <w:rPr>
          <w:rFonts w:cstheme="minorHAnsi"/>
          <w:lang w:val="nl-BE"/>
        </w:rPr>
      </w:pPr>
    </w:p>
    <w:p w:rsidR="00CB4510" w:rsidRPr="00CB2D40" w:rsidRDefault="00CB4510" w:rsidP="00CB4510">
      <w:pPr>
        <w:ind w:firstLine="708"/>
        <w:rPr>
          <w:rFonts w:cstheme="minorHAnsi"/>
          <w:lang w:val="nl-BE"/>
        </w:rPr>
      </w:pPr>
      <w:r w:rsidRPr="00CB2D40">
        <w:rPr>
          <w:rFonts w:cstheme="minorHAnsi"/>
          <w:lang w:val="nl-BE"/>
        </w:rPr>
        <w:t>2)</w:t>
      </w:r>
    </w:p>
    <w:p w:rsidR="00CB4510" w:rsidRPr="00CB2D40" w:rsidRDefault="00CB4510" w:rsidP="00CB4510">
      <w:pPr>
        <w:ind w:firstLine="708"/>
        <w:rPr>
          <w:rFonts w:cstheme="minorHAnsi"/>
          <w:lang w:val="nl-BE"/>
        </w:rPr>
      </w:pPr>
      <w:r w:rsidRPr="00B313F9">
        <w:rPr>
          <w:rFonts w:cstheme="minorHAnsi"/>
          <w:noProof/>
          <w:lang w:eastAsia="fr-BE"/>
        </w:rPr>
        <w:drawing>
          <wp:anchor distT="0" distB="0" distL="114300" distR="114300" simplePos="0" relativeHeight="251658240" behindDoc="1" locked="0" layoutInCell="1" allowOverlap="1">
            <wp:simplePos x="0" y="0"/>
            <wp:positionH relativeFrom="column">
              <wp:posOffset>410845</wp:posOffset>
            </wp:positionH>
            <wp:positionV relativeFrom="paragraph">
              <wp:posOffset>312420</wp:posOffset>
            </wp:positionV>
            <wp:extent cx="4235450" cy="2979420"/>
            <wp:effectExtent l="0" t="0" r="0" b="0"/>
            <wp:wrapTight wrapText="bothSides">
              <wp:wrapPolygon edited="0">
                <wp:start x="0" y="0"/>
                <wp:lineTo x="0" y="21407"/>
                <wp:lineTo x="21470" y="21407"/>
                <wp:lineTo x="2147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54067" t="31483" r="2447" b="19576"/>
                    <a:stretch/>
                  </pic:blipFill>
                  <pic:spPr bwMode="auto">
                    <a:xfrm>
                      <a:off x="0" y="0"/>
                      <a:ext cx="4235450" cy="297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4510" w:rsidRPr="00CB4510" w:rsidRDefault="00CB4510" w:rsidP="00CB4510">
      <w:pPr>
        <w:ind w:firstLine="708"/>
        <w:rPr>
          <w:rFonts w:cstheme="minorHAnsi"/>
          <w:sz w:val="24"/>
          <w:lang w:val="nl-BE"/>
        </w:rPr>
        <w:sectPr w:rsidR="00CB4510" w:rsidRPr="00CB4510" w:rsidSect="005A3952">
          <w:pgSz w:w="16838" w:h="11906" w:orient="landscape"/>
          <w:pgMar w:top="1417" w:right="1417" w:bottom="1417" w:left="1417" w:header="708" w:footer="708" w:gutter="0"/>
          <w:cols w:num="2" w:space="708"/>
          <w:docGrid w:linePitch="360"/>
        </w:sectPr>
      </w:pPr>
      <w:r>
        <w:rPr>
          <w:rFonts w:cstheme="minorHAnsi"/>
          <w:sz w:val="24"/>
          <w:lang w:val="nl-BE"/>
        </w:rPr>
        <w:t>(</w:t>
      </w:r>
      <w:proofErr w:type="spellStart"/>
      <w:r>
        <w:rPr>
          <w:rFonts w:cstheme="minorHAnsi"/>
          <w:sz w:val="24"/>
          <w:lang w:val="nl-BE"/>
        </w:rPr>
        <w:t>Samoy</w:t>
      </w:r>
      <w:proofErr w:type="spellEnd"/>
      <w:r>
        <w:rPr>
          <w:rFonts w:cstheme="minorHAnsi"/>
          <w:sz w:val="24"/>
          <w:lang w:val="nl-BE"/>
        </w:rPr>
        <w:t>, 2015, p. 12)</w:t>
      </w:r>
    </w:p>
    <w:p w:rsidR="00CB4510" w:rsidRDefault="00CB4510" w:rsidP="00CB4510">
      <w:pPr>
        <w:pStyle w:val="Titre1"/>
        <w:spacing w:before="0" w:after="240"/>
        <w:rPr>
          <w:rFonts w:asciiTheme="minorHAnsi" w:hAnsiTheme="minorHAnsi" w:cstheme="minorHAnsi"/>
          <w:color w:val="auto"/>
          <w:sz w:val="26"/>
          <w:szCs w:val="26"/>
          <w:lang w:val="nl-BE"/>
        </w:rPr>
      </w:pPr>
      <w:bookmarkStart w:id="53" w:name="_Toc501186178"/>
      <w:r w:rsidRPr="00CB4510">
        <w:rPr>
          <w:rFonts w:asciiTheme="minorHAnsi" w:hAnsiTheme="minorHAnsi" w:cstheme="minorHAnsi"/>
          <w:color w:val="auto"/>
          <w:sz w:val="26"/>
          <w:szCs w:val="26"/>
          <w:lang w:val="nl-BE"/>
        </w:rPr>
        <w:lastRenderedPageBreak/>
        <w:t xml:space="preserve">5. </w:t>
      </w:r>
      <w:r w:rsidRPr="00A7654C">
        <w:rPr>
          <w:rFonts w:asciiTheme="minorHAnsi" w:hAnsiTheme="minorHAnsi" w:cstheme="minorHAnsi"/>
          <w:color w:val="auto"/>
          <w:sz w:val="26"/>
          <w:szCs w:val="26"/>
          <w:lang w:val="nl-BE"/>
        </w:rPr>
        <w:t>Zelfevaluatie</w:t>
      </w:r>
      <w:bookmarkEnd w:id="53"/>
    </w:p>
    <w:p w:rsidR="00CB4510" w:rsidRDefault="00CB4510" w:rsidP="00CB4510">
      <w:pPr>
        <w:pStyle w:val="Titre2"/>
        <w:spacing w:before="0" w:after="160"/>
        <w:rPr>
          <w:rFonts w:asciiTheme="minorHAnsi" w:hAnsiTheme="minorHAnsi" w:cstheme="minorHAnsi"/>
          <w:color w:val="auto"/>
          <w:lang w:val="nl-BE"/>
        </w:rPr>
      </w:pPr>
      <w:bookmarkStart w:id="54" w:name="_Toc501186179"/>
      <w:r w:rsidRPr="00A7654C">
        <w:rPr>
          <w:rFonts w:asciiTheme="minorHAnsi" w:hAnsiTheme="minorHAnsi" w:cstheme="minorHAnsi"/>
          <w:color w:val="auto"/>
          <w:lang w:val="nl-BE"/>
        </w:rPr>
        <w:t>5.1 Gevonden info- zoekresultaten</w:t>
      </w:r>
      <w:bookmarkEnd w:id="54"/>
    </w:p>
    <w:p w:rsidR="00CB4510" w:rsidRPr="00CB4510" w:rsidRDefault="00CB4510" w:rsidP="00CB4510">
      <w:pPr>
        <w:rPr>
          <w:lang w:val="nl-BE"/>
        </w:rPr>
      </w:pPr>
      <w:r>
        <w:rPr>
          <w:lang w:val="nl-BE"/>
        </w:rPr>
        <w:t xml:space="preserve">In het algemeen vond ik voldoende informatie. </w:t>
      </w:r>
      <w:r w:rsidR="009A155A">
        <w:rPr>
          <w:lang w:val="nl-BE"/>
        </w:rPr>
        <w:t>Als ik op sites</w:t>
      </w:r>
      <w:r>
        <w:rPr>
          <w:lang w:val="nl-BE"/>
        </w:rPr>
        <w:t xml:space="preserve"> terecht </w:t>
      </w:r>
      <w:r w:rsidR="009A155A">
        <w:rPr>
          <w:lang w:val="nl-BE"/>
        </w:rPr>
        <w:t xml:space="preserve">kwam waar dit niet het geval was zocht ik gewoon op andere sites of databanken. </w:t>
      </w:r>
      <w:r>
        <w:rPr>
          <w:lang w:val="nl-BE"/>
        </w:rPr>
        <w:t xml:space="preserve">Ik heb tijdens mijn </w:t>
      </w:r>
      <w:proofErr w:type="spellStart"/>
      <w:r>
        <w:rPr>
          <w:lang w:val="nl-BE"/>
        </w:rPr>
        <w:t>Sadan</w:t>
      </w:r>
      <w:proofErr w:type="spellEnd"/>
      <w:r>
        <w:rPr>
          <w:lang w:val="nl-BE"/>
        </w:rPr>
        <w:t>-opdracht voor het eerst informatie</w:t>
      </w:r>
      <w:r w:rsidR="009A155A">
        <w:rPr>
          <w:lang w:val="nl-BE"/>
        </w:rPr>
        <w:t xml:space="preserve"> opgezocht op </w:t>
      </w:r>
      <w:r>
        <w:rPr>
          <w:lang w:val="nl-BE"/>
        </w:rPr>
        <w:t xml:space="preserve">Bing. </w:t>
      </w:r>
      <w:r w:rsidR="009A155A">
        <w:rPr>
          <w:lang w:val="nl-BE"/>
        </w:rPr>
        <w:t>Dit bleef echter</w:t>
      </w:r>
      <w:r>
        <w:rPr>
          <w:lang w:val="nl-BE"/>
        </w:rPr>
        <w:t xml:space="preserve"> beperkt aangezien ik zoals gewoonlijk meestal Google gebruikte. D</w:t>
      </w:r>
      <w:r w:rsidR="009A155A">
        <w:rPr>
          <w:lang w:val="nl-BE"/>
        </w:rPr>
        <w:t xml:space="preserve">e meeste resultaten uit mijn </w:t>
      </w:r>
      <w:proofErr w:type="spellStart"/>
      <w:r w:rsidR="009A155A">
        <w:rPr>
          <w:lang w:val="nl-BE"/>
        </w:rPr>
        <w:t>S</w:t>
      </w:r>
      <w:r>
        <w:rPr>
          <w:lang w:val="nl-BE"/>
        </w:rPr>
        <w:t>adan</w:t>
      </w:r>
      <w:proofErr w:type="spellEnd"/>
      <w:r>
        <w:rPr>
          <w:lang w:val="nl-BE"/>
        </w:rPr>
        <w:t xml:space="preserve">-opdracht komen uit Limo. Ik ben blij met het ontdekken van die site, dit kan voor verdere opdrachten van belang zijn. </w:t>
      </w:r>
      <w:r w:rsidR="009A155A">
        <w:rPr>
          <w:lang w:val="nl-BE"/>
        </w:rPr>
        <w:t>Tevens ben je meestal zeker dat de informatie hierop betrouwbaar is.</w:t>
      </w:r>
    </w:p>
    <w:p w:rsidR="00CB4510" w:rsidRPr="00A7654C" w:rsidRDefault="00CB4510" w:rsidP="009A155A">
      <w:pPr>
        <w:pStyle w:val="Titre2"/>
        <w:spacing w:before="0" w:after="160"/>
        <w:rPr>
          <w:rFonts w:asciiTheme="minorHAnsi" w:hAnsiTheme="minorHAnsi" w:cstheme="minorHAnsi"/>
          <w:color w:val="auto"/>
          <w:lang w:val="nl-BE"/>
        </w:rPr>
      </w:pPr>
      <w:bookmarkStart w:id="55" w:name="_Toc501186180"/>
      <w:r w:rsidRPr="00A7654C">
        <w:rPr>
          <w:rFonts w:asciiTheme="minorHAnsi" w:hAnsiTheme="minorHAnsi" w:cstheme="minorHAnsi"/>
          <w:color w:val="auto"/>
          <w:lang w:val="nl-BE"/>
        </w:rPr>
        <w:t>5.2 Verloop opdracht-vaardigheden</w:t>
      </w:r>
      <w:bookmarkEnd w:id="55"/>
    </w:p>
    <w:p w:rsidR="0050275C" w:rsidRPr="00CB4510" w:rsidRDefault="009A155A" w:rsidP="0050275C">
      <w:pPr>
        <w:rPr>
          <w:rFonts w:cstheme="minorHAnsi"/>
          <w:lang w:val="nl-BE"/>
        </w:rPr>
      </w:pPr>
      <w:r>
        <w:rPr>
          <w:rFonts w:cstheme="minorHAnsi"/>
          <w:lang w:val="nl-BE"/>
        </w:rPr>
        <w:t xml:space="preserve">Deze </w:t>
      </w:r>
      <w:proofErr w:type="spellStart"/>
      <w:r>
        <w:rPr>
          <w:rFonts w:cstheme="minorHAnsi"/>
          <w:lang w:val="nl-BE"/>
        </w:rPr>
        <w:t>Sadan</w:t>
      </w:r>
      <w:proofErr w:type="spellEnd"/>
      <w:r>
        <w:rPr>
          <w:rFonts w:cstheme="minorHAnsi"/>
          <w:lang w:val="nl-BE"/>
        </w:rPr>
        <w:t xml:space="preserve">-opdracht verliep in het begin heel traag. Ik werd gefrustreerd door het feit dat we alles wat we deden bij het opzoeken ook moesten verwoorden. Ik heb in mijn vorig opleiding al veel opzoek werk gedaan en vond het verwoorden ervan dus wat tijd verlies. Na verloop van tijd werd ik dit al gewoon en ging het vanzelf. Ik vind van mezelf dat ik al efficiënt naar info op zoek ging, maar ik heb tijdens deze opdracht wel interessante databanken ontdekt. </w:t>
      </w:r>
    </w:p>
    <w:p w:rsidR="0050275C" w:rsidRPr="00CB4510" w:rsidRDefault="0050275C" w:rsidP="0050275C">
      <w:pPr>
        <w:rPr>
          <w:rFonts w:cstheme="minorHAnsi"/>
          <w:lang w:val="nl-BE"/>
        </w:rPr>
      </w:pPr>
    </w:p>
    <w:p w:rsidR="0050275C" w:rsidRPr="00CB4510" w:rsidRDefault="0050275C" w:rsidP="0050275C">
      <w:pPr>
        <w:rPr>
          <w:rFonts w:cstheme="minorHAnsi"/>
          <w:lang w:val="nl-BE"/>
        </w:rPr>
      </w:pPr>
    </w:p>
    <w:p w:rsidR="0050275C" w:rsidRPr="00CB4510" w:rsidRDefault="0050275C" w:rsidP="0050275C">
      <w:pPr>
        <w:rPr>
          <w:rFonts w:cstheme="minorHAnsi"/>
          <w:lang w:val="nl-BE"/>
        </w:rPr>
      </w:pPr>
    </w:p>
    <w:p w:rsidR="0050275C" w:rsidRPr="00CB4510" w:rsidRDefault="0050275C" w:rsidP="0050275C">
      <w:pPr>
        <w:rPr>
          <w:rFonts w:cstheme="minorHAnsi"/>
          <w:lang w:val="nl-BE"/>
        </w:rPr>
      </w:pPr>
    </w:p>
    <w:p w:rsidR="0050275C" w:rsidRPr="00CB4510" w:rsidRDefault="0050275C" w:rsidP="0050275C">
      <w:pPr>
        <w:rPr>
          <w:rFonts w:cstheme="minorHAnsi"/>
          <w:lang w:val="nl-BE"/>
        </w:rPr>
      </w:pPr>
    </w:p>
    <w:p w:rsidR="0050275C" w:rsidRPr="00CB4510" w:rsidRDefault="0050275C" w:rsidP="0050275C">
      <w:pPr>
        <w:rPr>
          <w:rFonts w:cstheme="minorHAnsi"/>
          <w:sz w:val="24"/>
          <w:lang w:val="nl-BE"/>
        </w:rPr>
      </w:pPr>
    </w:p>
    <w:sectPr w:rsidR="0050275C" w:rsidRPr="00CB4510" w:rsidSect="00CB4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F9" w:rsidRDefault="00B313F9" w:rsidP="0050275C">
      <w:pPr>
        <w:spacing w:after="0" w:line="240" w:lineRule="auto"/>
      </w:pPr>
      <w:r>
        <w:separator/>
      </w:r>
    </w:p>
  </w:endnote>
  <w:endnote w:type="continuationSeparator" w:id="0">
    <w:p w:rsidR="00B313F9" w:rsidRDefault="00B313F9" w:rsidP="005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27" w:rsidRDefault="00285714" w:rsidP="002B5F27">
    <w:pPr>
      <w:pStyle w:val="Pieddepage"/>
      <w:jc w:val="right"/>
    </w:pPr>
    <w:r>
      <w:fldChar w:fldCharType="begin"/>
    </w:r>
    <w:r>
      <w:instrText>PAGE   \* MERGEFORMAT</w:instrText>
    </w:r>
    <w:r>
      <w:fldChar w:fldCharType="separate"/>
    </w:r>
    <w:r w:rsidRPr="00285714">
      <w:rPr>
        <w:noProof/>
        <w:lang w:val="fr-FR"/>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4" w:rsidRDefault="00285714" w:rsidP="002B5F27">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4" w:rsidRDefault="00285714" w:rsidP="002B5F27">
    <w:pPr>
      <w:pStyle w:val="Pieddepage"/>
      <w:jc w:val="right"/>
    </w:pPr>
    <w:r>
      <w:fldChar w:fldCharType="begin"/>
    </w:r>
    <w:r>
      <w:instrText>PAGE   \* MERGEFORMAT</w:instrText>
    </w:r>
    <w:r>
      <w:fldChar w:fldCharType="separate"/>
    </w:r>
    <w:r w:rsidR="00626720" w:rsidRPr="00626720">
      <w:rPr>
        <w:noProof/>
        <w:lang w:val="fr-FR"/>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F9" w:rsidRDefault="00B313F9" w:rsidP="0050275C">
      <w:pPr>
        <w:spacing w:after="0" w:line="240" w:lineRule="auto"/>
      </w:pPr>
      <w:r>
        <w:separator/>
      </w:r>
    </w:p>
  </w:footnote>
  <w:footnote w:type="continuationSeparator" w:id="0">
    <w:p w:rsidR="00B313F9" w:rsidRDefault="00B313F9" w:rsidP="0050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F9" w:rsidRDefault="00B313F9" w:rsidP="00BD1704">
    <w:pPr>
      <w:pStyle w:val="En-tte"/>
      <w:tabs>
        <w:tab w:val="clear" w:pos="4536"/>
        <w:tab w:val="clear" w:pos="9072"/>
        <w:tab w:val="left" w:pos="62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960"/>
    <w:multiLevelType w:val="hybridMultilevel"/>
    <w:tmpl w:val="DED42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58244E"/>
    <w:multiLevelType w:val="hybridMultilevel"/>
    <w:tmpl w:val="ECD070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61326"/>
    <w:multiLevelType w:val="hybridMultilevel"/>
    <w:tmpl w:val="DDA473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2DD1577"/>
    <w:multiLevelType w:val="hybridMultilevel"/>
    <w:tmpl w:val="4282F290"/>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8794C37"/>
    <w:multiLevelType w:val="hybridMultilevel"/>
    <w:tmpl w:val="DB168216"/>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AA51FFF"/>
    <w:multiLevelType w:val="hybridMultilevel"/>
    <w:tmpl w:val="6354EC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B542A9"/>
    <w:multiLevelType w:val="hybridMultilevel"/>
    <w:tmpl w:val="1488F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A73D8"/>
    <w:multiLevelType w:val="hybridMultilevel"/>
    <w:tmpl w:val="084A4CC0"/>
    <w:lvl w:ilvl="0" w:tplc="6B6ECDB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57E2ABE"/>
    <w:multiLevelType w:val="hybridMultilevel"/>
    <w:tmpl w:val="602870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CF0D17"/>
    <w:multiLevelType w:val="hybridMultilevel"/>
    <w:tmpl w:val="89AAD68E"/>
    <w:lvl w:ilvl="0" w:tplc="3622FF3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0D67BB"/>
    <w:multiLevelType w:val="hybridMultilevel"/>
    <w:tmpl w:val="9646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DD35379"/>
    <w:multiLevelType w:val="hybridMultilevel"/>
    <w:tmpl w:val="3CE80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6F00C4"/>
    <w:multiLevelType w:val="hybridMultilevel"/>
    <w:tmpl w:val="0CC05BAE"/>
    <w:lvl w:ilvl="0" w:tplc="3622FF3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191E2B"/>
    <w:multiLevelType w:val="hybridMultilevel"/>
    <w:tmpl w:val="D3C6D22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D47567"/>
    <w:multiLevelType w:val="hybridMultilevel"/>
    <w:tmpl w:val="83C215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B092911"/>
    <w:multiLevelType w:val="hybridMultilevel"/>
    <w:tmpl w:val="7CAEB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594CEB"/>
    <w:multiLevelType w:val="hybridMultilevel"/>
    <w:tmpl w:val="490E1E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3B972A9"/>
    <w:multiLevelType w:val="hybridMultilevel"/>
    <w:tmpl w:val="602870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AC43C00"/>
    <w:multiLevelType w:val="hybridMultilevel"/>
    <w:tmpl w:val="0D3C37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B26FCA"/>
    <w:multiLevelType w:val="hybridMultilevel"/>
    <w:tmpl w:val="7832932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B0D7188"/>
    <w:multiLevelType w:val="hybridMultilevel"/>
    <w:tmpl w:val="FC70004A"/>
    <w:lvl w:ilvl="0" w:tplc="3622FF3A">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1" w15:restartNumberingAfterBreak="0">
    <w:nsid w:val="4DEA3DF4"/>
    <w:multiLevelType w:val="hybridMultilevel"/>
    <w:tmpl w:val="D196F8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8E2F64"/>
    <w:multiLevelType w:val="hybridMultilevel"/>
    <w:tmpl w:val="AAF4E10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B771F7"/>
    <w:multiLevelType w:val="hybridMultilevel"/>
    <w:tmpl w:val="BF9417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C5A2218"/>
    <w:multiLevelType w:val="hybridMultilevel"/>
    <w:tmpl w:val="C94C07C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87B7916"/>
    <w:multiLevelType w:val="hybridMultilevel"/>
    <w:tmpl w:val="3A30D0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0737CF"/>
    <w:multiLevelType w:val="hybridMultilevel"/>
    <w:tmpl w:val="81B8046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0FF32F1"/>
    <w:multiLevelType w:val="hybridMultilevel"/>
    <w:tmpl w:val="19FE95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2A320E7"/>
    <w:multiLevelType w:val="hybridMultilevel"/>
    <w:tmpl w:val="0A4EAC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E565D5"/>
    <w:multiLevelType w:val="hybridMultilevel"/>
    <w:tmpl w:val="D95AF92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47335C7"/>
    <w:multiLevelType w:val="hybridMultilevel"/>
    <w:tmpl w:val="F19ED3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7704C58"/>
    <w:multiLevelType w:val="hybridMultilevel"/>
    <w:tmpl w:val="DB168216"/>
    <w:lvl w:ilvl="0" w:tplc="C0646486">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8534A36"/>
    <w:multiLevelType w:val="hybridMultilevel"/>
    <w:tmpl w:val="8F32DF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E7C3811"/>
    <w:multiLevelType w:val="hybridMultilevel"/>
    <w:tmpl w:val="FEBE74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7"/>
  </w:num>
  <w:num w:numId="5">
    <w:abstractNumId w:val="10"/>
  </w:num>
  <w:num w:numId="6">
    <w:abstractNumId w:val="23"/>
  </w:num>
  <w:num w:numId="7">
    <w:abstractNumId w:val="21"/>
  </w:num>
  <w:num w:numId="8">
    <w:abstractNumId w:val="15"/>
  </w:num>
  <w:num w:numId="9">
    <w:abstractNumId w:val="11"/>
  </w:num>
  <w:num w:numId="10">
    <w:abstractNumId w:val="1"/>
  </w:num>
  <w:num w:numId="11">
    <w:abstractNumId w:val="18"/>
  </w:num>
  <w:num w:numId="12">
    <w:abstractNumId w:val="33"/>
  </w:num>
  <w:num w:numId="13">
    <w:abstractNumId w:val="24"/>
  </w:num>
  <w:num w:numId="14">
    <w:abstractNumId w:val="13"/>
  </w:num>
  <w:num w:numId="15">
    <w:abstractNumId w:val="29"/>
  </w:num>
  <w:num w:numId="16">
    <w:abstractNumId w:val="20"/>
  </w:num>
  <w:num w:numId="17">
    <w:abstractNumId w:val="12"/>
  </w:num>
  <w:num w:numId="18">
    <w:abstractNumId w:val="27"/>
  </w:num>
  <w:num w:numId="19">
    <w:abstractNumId w:val="14"/>
  </w:num>
  <w:num w:numId="20">
    <w:abstractNumId w:val="16"/>
  </w:num>
  <w:num w:numId="21">
    <w:abstractNumId w:val="2"/>
  </w:num>
  <w:num w:numId="22">
    <w:abstractNumId w:val="17"/>
  </w:num>
  <w:num w:numId="23">
    <w:abstractNumId w:val="8"/>
  </w:num>
  <w:num w:numId="24">
    <w:abstractNumId w:val="30"/>
  </w:num>
  <w:num w:numId="25">
    <w:abstractNumId w:val="25"/>
  </w:num>
  <w:num w:numId="26">
    <w:abstractNumId w:val="28"/>
  </w:num>
  <w:num w:numId="27">
    <w:abstractNumId w:val="5"/>
  </w:num>
  <w:num w:numId="28">
    <w:abstractNumId w:val="4"/>
  </w:num>
  <w:num w:numId="29">
    <w:abstractNumId w:val="3"/>
  </w:num>
  <w:num w:numId="30">
    <w:abstractNumId w:val="31"/>
  </w:num>
  <w:num w:numId="31">
    <w:abstractNumId w:val="32"/>
  </w:num>
  <w:num w:numId="32">
    <w:abstractNumId w:val="22"/>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FB"/>
    <w:rsid w:val="00000C87"/>
    <w:rsid w:val="00003DFB"/>
    <w:rsid w:val="0004151C"/>
    <w:rsid w:val="00052F1D"/>
    <w:rsid w:val="00094869"/>
    <w:rsid w:val="000B38A3"/>
    <w:rsid w:val="000F7827"/>
    <w:rsid w:val="00112CB9"/>
    <w:rsid w:val="00120D01"/>
    <w:rsid w:val="00140753"/>
    <w:rsid w:val="001510F0"/>
    <w:rsid w:val="00186972"/>
    <w:rsid w:val="001872F5"/>
    <w:rsid w:val="001A2C4D"/>
    <w:rsid w:val="001F538E"/>
    <w:rsid w:val="002018D4"/>
    <w:rsid w:val="00211F87"/>
    <w:rsid w:val="00237F30"/>
    <w:rsid w:val="00285714"/>
    <w:rsid w:val="002B5F27"/>
    <w:rsid w:val="002B6B96"/>
    <w:rsid w:val="002B744D"/>
    <w:rsid w:val="0031390A"/>
    <w:rsid w:val="003716D5"/>
    <w:rsid w:val="003C5C69"/>
    <w:rsid w:val="003D2157"/>
    <w:rsid w:val="003E1D8D"/>
    <w:rsid w:val="003F5B8D"/>
    <w:rsid w:val="004103BF"/>
    <w:rsid w:val="004517FD"/>
    <w:rsid w:val="00462E14"/>
    <w:rsid w:val="00477C08"/>
    <w:rsid w:val="004A15B9"/>
    <w:rsid w:val="004C0A9B"/>
    <w:rsid w:val="004C5F27"/>
    <w:rsid w:val="004D45DF"/>
    <w:rsid w:val="004E1CFC"/>
    <w:rsid w:val="004E60FE"/>
    <w:rsid w:val="0050275C"/>
    <w:rsid w:val="005136B7"/>
    <w:rsid w:val="00542106"/>
    <w:rsid w:val="00543B28"/>
    <w:rsid w:val="00576A77"/>
    <w:rsid w:val="00591F45"/>
    <w:rsid w:val="005A3952"/>
    <w:rsid w:val="005C78A0"/>
    <w:rsid w:val="005D01EF"/>
    <w:rsid w:val="005E150B"/>
    <w:rsid w:val="005F21F7"/>
    <w:rsid w:val="00623803"/>
    <w:rsid w:val="00626720"/>
    <w:rsid w:val="00632C67"/>
    <w:rsid w:val="006B3C12"/>
    <w:rsid w:val="006D043E"/>
    <w:rsid w:val="006D3192"/>
    <w:rsid w:val="006F41BA"/>
    <w:rsid w:val="0070156E"/>
    <w:rsid w:val="007528E1"/>
    <w:rsid w:val="0076133D"/>
    <w:rsid w:val="00796DA9"/>
    <w:rsid w:val="007C47EB"/>
    <w:rsid w:val="007D5478"/>
    <w:rsid w:val="00843729"/>
    <w:rsid w:val="00860220"/>
    <w:rsid w:val="00876C8B"/>
    <w:rsid w:val="00881AE6"/>
    <w:rsid w:val="008A20E5"/>
    <w:rsid w:val="008C53C7"/>
    <w:rsid w:val="008F567C"/>
    <w:rsid w:val="008F704C"/>
    <w:rsid w:val="009078FF"/>
    <w:rsid w:val="0091615C"/>
    <w:rsid w:val="00940DB4"/>
    <w:rsid w:val="00963ACE"/>
    <w:rsid w:val="009816FF"/>
    <w:rsid w:val="00990D8D"/>
    <w:rsid w:val="009978F3"/>
    <w:rsid w:val="009A155A"/>
    <w:rsid w:val="00A07DED"/>
    <w:rsid w:val="00A7654C"/>
    <w:rsid w:val="00AA31FF"/>
    <w:rsid w:val="00AB2568"/>
    <w:rsid w:val="00AC0F33"/>
    <w:rsid w:val="00AE6C0B"/>
    <w:rsid w:val="00AF369D"/>
    <w:rsid w:val="00B129B2"/>
    <w:rsid w:val="00B313F9"/>
    <w:rsid w:val="00B629E3"/>
    <w:rsid w:val="00B704F7"/>
    <w:rsid w:val="00B92072"/>
    <w:rsid w:val="00BD1704"/>
    <w:rsid w:val="00BE3E2E"/>
    <w:rsid w:val="00BF12B6"/>
    <w:rsid w:val="00C12596"/>
    <w:rsid w:val="00C72E36"/>
    <w:rsid w:val="00C767EC"/>
    <w:rsid w:val="00C80668"/>
    <w:rsid w:val="00C82FD8"/>
    <w:rsid w:val="00CB2D40"/>
    <w:rsid w:val="00CB4510"/>
    <w:rsid w:val="00CC0A08"/>
    <w:rsid w:val="00CC776A"/>
    <w:rsid w:val="00CD5A9B"/>
    <w:rsid w:val="00CD6C15"/>
    <w:rsid w:val="00D1269C"/>
    <w:rsid w:val="00D32036"/>
    <w:rsid w:val="00D55696"/>
    <w:rsid w:val="00D57BC0"/>
    <w:rsid w:val="00D60AB7"/>
    <w:rsid w:val="00D67DD4"/>
    <w:rsid w:val="00DB1CEF"/>
    <w:rsid w:val="00DC7A40"/>
    <w:rsid w:val="00DE21B5"/>
    <w:rsid w:val="00E02F91"/>
    <w:rsid w:val="00E110A2"/>
    <w:rsid w:val="00E36A6B"/>
    <w:rsid w:val="00E514A0"/>
    <w:rsid w:val="00E73FA7"/>
    <w:rsid w:val="00EA76BD"/>
    <w:rsid w:val="00EB3142"/>
    <w:rsid w:val="00EB4A6C"/>
    <w:rsid w:val="00EB79CA"/>
    <w:rsid w:val="00F154E2"/>
    <w:rsid w:val="00F303D4"/>
    <w:rsid w:val="00F36C48"/>
    <w:rsid w:val="00F37D3C"/>
    <w:rsid w:val="00F45BDA"/>
    <w:rsid w:val="00FB225B"/>
    <w:rsid w:val="00FC79C9"/>
    <w:rsid w:val="00FD7B62"/>
    <w:rsid w:val="00FE1B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C465E1-EE80-45B1-8232-3D0B5E09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52F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03D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51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3DFB"/>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03DFB"/>
    <w:pPr>
      <w:ind w:left="720"/>
      <w:contextualSpacing/>
    </w:pPr>
  </w:style>
  <w:style w:type="table" w:styleId="Grilledutableau">
    <w:name w:val="Table Grid"/>
    <w:basedOn w:val="TableauNormal"/>
    <w:uiPriority w:val="39"/>
    <w:rsid w:val="0000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52F1D"/>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4C5F2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C5F27"/>
    <w:rPr>
      <w:rFonts w:eastAsiaTheme="minorEastAsia"/>
      <w:color w:val="5A5A5A" w:themeColor="text1" w:themeTint="A5"/>
      <w:spacing w:val="15"/>
    </w:rPr>
  </w:style>
  <w:style w:type="character" w:styleId="Lienhypertexte">
    <w:name w:val="Hyperlink"/>
    <w:basedOn w:val="Policepardfaut"/>
    <w:uiPriority w:val="99"/>
    <w:unhideWhenUsed/>
    <w:rsid w:val="00BF12B6"/>
    <w:rPr>
      <w:color w:val="0563C1" w:themeColor="hyperlink"/>
      <w:u w:val="single"/>
    </w:rPr>
  </w:style>
  <w:style w:type="character" w:customStyle="1" w:styleId="Titre3Car">
    <w:name w:val="Titre 3 Car"/>
    <w:basedOn w:val="Policepardfaut"/>
    <w:link w:val="Titre3"/>
    <w:uiPriority w:val="9"/>
    <w:semiHidden/>
    <w:rsid w:val="001510F0"/>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EA76BD"/>
    <w:rPr>
      <w:color w:val="954F72" w:themeColor="followedHyperlink"/>
      <w:u w:val="single"/>
    </w:rPr>
  </w:style>
  <w:style w:type="paragraph" w:styleId="En-tte">
    <w:name w:val="header"/>
    <w:basedOn w:val="Normal"/>
    <w:link w:val="En-tteCar"/>
    <w:uiPriority w:val="99"/>
    <w:unhideWhenUsed/>
    <w:rsid w:val="0050275C"/>
    <w:pPr>
      <w:tabs>
        <w:tab w:val="center" w:pos="4536"/>
        <w:tab w:val="right" w:pos="9072"/>
      </w:tabs>
      <w:spacing w:after="0" w:line="240" w:lineRule="auto"/>
    </w:pPr>
  </w:style>
  <w:style w:type="character" w:customStyle="1" w:styleId="En-tteCar">
    <w:name w:val="En-tête Car"/>
    <w:basedOn w:val="Policepardfaut"/>
    <w:link w:val="En-tte"/>
    <w:uiPriority w:val="99"/>
    <w:rsid w:val="0050275C"/>
  </w:style>
  <w:style w:type="paragraph" w:styleId="Pieddepage">
    <w:name w:val="footer"/>
    <w:basedOn w:val="Normal"/>
    <w:link w:val="PieddepageCar"/>
    <w:uiPriority w:val="99"/>
    <w:unhideWhenUsed/>
    <w:rsid w:val="00502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75C"/>
  </w:style>
  <w:style w:type="paragraph" w:styleId="En-ttedetabledesmatires">
    <w:name w:val="TOC Heading"/>
    <w:basedOn w:val="Titre1"/>
    <w:next w:val="Normal"/>
    <w:uiPriority w:val="39"/>
    <w:unhideWhenUsed/>
    <w:qFormat/>
    <w:rsid w:val="00B313F9"/>
    <w:pPr>
      <w:outlineLvl w:val="9"/>
    </w:pPr>
    <w:rPr>
      <w:lang w:eastAsia="fr-BE"/>
    </w:rPr>
  </w:style>
  <w:style w:type="paragraph" w:styleId="TM2">
    <w:name w:val="toc 2"/>
    <w:basedOn w:val="Normal"/>
    <w:next w:val="Normal"/>
    <w:autoRedefine/>
    <w:uiPriority w:val="39"/>
    <w:unhideWhenUsed/>
    <w:rsid w:val="00B313F9"/>
    <w:pPr>
      <w:spacing w:after="100"/>
      <w:ind w:left="220"/>
    </w:pPr>
  </w:style>
  <w:style w:type="paragraph" w:styleId="TM1">
    <w:name w:val="toc 1"/>
    <w:basedOn w:val="Normal"/>
    <w:next w:val="Normal"/>
    <w:autoRedefine/>
    <w:uiPriority w:val="39"/>
    <w:unhideWhenUsed/>
    <w:rsid w:val="00B313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0776">
      <w:bodyDiv w:val="1"/>
      <w:marLeft w:val="0"/>
      <w:marRight w:val="0"/>
      <w:marTop w:val="0"/>
      <w:marBottom w:val="0"/>
      <w:divBdr>
        <w:top w:val="none" w:sz="0" w:space="0" w:color="auto"/>
        <w:left w:val="none" w:sz="0" w:space="0" w:color="auto"/>
        <w:bottom w:val="none" w:sz="0" w:space="0" w:color="auto"/>
        <w:right w:val="none" w:sz="0" w:space="0" w:color="auto"/>
      </w:divBdr>
    </w:div>
    <w:div w:id="465122651">
      <w:bodyDiv w:val="1"/>
      <w:marLeft w:val="0"/>
      <w:marRight w:val="0"/>
      <w:marTop w:val="0"/>
      <w:marBottom w:val="0"/>
      <w:divBdr>
        <w:top w:val="none" w:sz="0" w:space="0" w:color="auto"/>
        <w:left w:val="none" w:sz="0" w:space="0" w:color="auto"/>
        <w:bottom w:val="none" w:sz="0" w:space="0" w:color="auto"/>
        <w:right w:val="none" w:sz="0" w:space="0" w:color="auto"/>
      </w:divBdr>
    </w:div>
    <w:div w:id="470294945">
      <w:bodyDiv w:val="1"/>
      <w:marLeft w:val="0"/>
      <w:marRight w:val="0"/>
      <w:marTop w:val="0"/>
      <w:marBottom w:val="0"/>
      <w:divBdr>
        <w:top w:val="none" w:sz="0" w:space="0" w:color="auto"/>
        <w:left w:val="none" w:sz="0" w:space="0" w:color="auto"/>
        <w:bottom w:val="none" w:sz="0" w:space="0" w:color="auto"/>
        <w:right w:val="none" w:sz="0" w:space="0" w:color="auto"/>
      </w:divBdr>
      <w:divsChild>
        <w:div w:id="1103577332">
          <w:marLeft w:val="0"/>
          <w:marRight w:val="0"/>
          <w:marTop w:val="0"/>
          <w:marBottom w:val="0"/>
          <w:divBdr>
            <w:top w:val="none" w:sz="0" w:space="0" w:color="auto"/>
            <w:left w:val="none" w:sz="0" w:space="0" w:color="auto"/>
            <w:bottom w:val="none" w:sz="0" w:space="0" w:color="auto"/>
            <w:right w:val="none" w:sz="0" w:space="0" w:color="auto"/>
          </w:divBdr>
          <w:divsChild>
            <w:div w:id="18902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0684">
      <w:bodyDiv w:val="1"/>
      <w:marLeft w:val="0"/>
      <w:marRight w:val="0"/>
      <w:marTop w:val="0"/>
      <w:marBottom w:val="0"/>
      <w:divBdr>
        <w:top w:val="none" w:sz="0" w:space="0" w:color="auto"/>
        <w:left w:val="none" w:sz="0" w:space="0" w:color="auto"/>
        <w:bottom w:val="none" w:sz="0" w:space="0" w:color="auto"/>
        <w:right w:val="none" w:sz="0" w:space="0" w:color="auto"/>
      </w:divBdr>
    </w:div>
    <w:div w:id="772751596">
      <w:bodyDiv w:val="1"/>
      <w:marLeft w:val="0"/>
      <w:marRight w:val="0"/>
      <w:marTop w:val="0"/>
      <w:marBottom w:val="0"/>
      <w:divBdr>
        <w:top w:val="none" w:sz="0" w:space="0" w:color="auto"/>
        <w:left w:val="none" w:sz="0" w:space="0" w:color="auto"/>
        <w:bottom w:val="none" w:sz="0" w:space="0" w:color="auto"/>
        <w:right w:val="none" w:sz="0" w:space="0" w:color="auto"/>
      </w:divBdr>
    </w:div>
    <w:div w:id="1051733243">
      <w:bodyDiv w:val="1"/>
      <w:marLeft w:val="0"/>
      <w:marRight w:val="0"/>
      <w:marTop w:val="0"/>
      <w:marBottom w:val="0"/>
      <w:divBdr>
        <w:top w:val="none" w:sz="0" w:space="0" w:color="auto"/>
        <w:left w:val="none" w:sz="0" w:space="0" w:color="auto"/>
        <w:bottom w:val="none" w:sz="0" w:space="0" w:color="auto"/>
        <w:right w:val="none" w:sz="0" w:space="0" w:color="auto"/>
      </w:divBdr>
      <w:divsChild>
        <w:div w:id="1440415880">
          <w:marLeft w:val="0"/>
          <w:marRight w:val="0"/>
          <w:marTop w:val="0"/>
          <w:marBottom w:val="120"/>
          <w:divBdr>
            <w:top w:val="none" w:sz="0" w:space="0" w:color="auto"/>
            <w:left w:val="none" w:sz="0" w:space="0" w:color="auto"/>
            <w:bottom w:val="threeDEmboss" w:sz="6" w:space="0" w:color="999999"/>
            <w:right w:val="none" w:sz="0" w:space="0" w:color="auto"/>
          </w:divBdr>
        </w:div>
      </w:divsChild>
    </w:div>
    <w:div w:id="1054937078">
      <w:bodyDiv w:val="1"/>
      <w:marLeft w:val="0"/>
      <w:marRight w:val="0"/>
      <w:marTop w:val="0"/>
      <w:marBottom w:val="0"/>
      <w:divBdr>
        <w:top w:val="none" w:sz="0" w:space="0" w:color="auto"/>
        <w:left w:val="none" w:sz="0" w:space="0" w:color="auto"/>
        <w:bottom w:val="none" w:sz="0" w:space="0" w:color="auto"/>
        <w:right w:val="none" w:sz="0" w:space="0" w:color="auto"/>
      </w:divBdr>
    </w:div>
    <w:div w:id="1204291277">
      <w:bodyDiv w:val="1"/>
      <w:marLeft w:val="0"/>
      <w:marRight w:val="0"/>
      <w:marTop w:val="0"/>
      <w:marBottom w:val="0"/>
      <w:divBdr>
        <w:top w:val="none" w:sz="0" w:space="0" w:color="auto"/>
        <w:left w:val="none" w:sz="0" w:space="0" w:color="auto"/>
        <w:bottom w:val="none" w:sz="0" w:space="0" w:color="auto"/>
        <w:right w:val="none" w:sz="0" w:space="0" w:color="auto"/>
      </w:divBdr>
      <w:divsChild>
        <w:div w:id="450823500">
          <w:marLeft w:val="0"/>
          <w:marRight w:val="0"/>
          <w:marTop w:val="0"/>
          <w:marBottom w:val="0"/>
          <w:divBdr>
            <w:top w:val="none" w:sz="0" w:space="0" w:color="auto"/>
            <w:left w:val="none" w:sz="0" w:space="0" w:color="auto"/>
            <w:bottom w:val="none" w:sz="0" w:space="0" w:color="auto"/>
            <w:right w:val="none" w:sz="0" w:space="0" w:color="auto"/>
          </w:divBdr>
        </w:div>
      </w:divsChild>
    </w:div>
    <w:div w:id="1319992829">
      <w:bodyDiv w:val="1"/>
      <w:marLeft w:val="0"/>
      <w:marRight w:val="0"/>
      <w:marTop w:val="0"/>
      <w:marBottom w:val="0"/>
      <w:divBdr>
        <w:top w:val="none" w:sz="0" w:space="0" w:color="auto"/>
        <w:left w:val="none" w:sz="0" w:space="0" w:color="auto"/>
        <w:bottom w:val="none" w:sz="0" w:space="0" w:color="auto"/>
        <w:right w:val="none" w:sz="0" w:space="0" w:color="auto"/>
      </w:divBdr>
    </w:div>
    <w:div w:id="1420103424">
      <w:bodyDiv w:val="1"/>
      <w:marLeft w:val="0"/>
      <w:marRight w:val="0"/>
      <w:marTop w:val="0"/>
      <w:marBottom w:val="0"/>
      <w:divBdr>
        <w:top w:val="none" w:sz="0" w:space="0" w:color="auto"/>
        <w:left w:val="none" w:sz="0" w:space="0" w:color="auto"/>
        <w:bottom w:val="none" w:sz="0" w:space="0" w:color="auto"/>
        <w:right w:val="none" w:sz="0" w:space="0" w:color="auto"/>
      </w:divBdr>
    </w:div>
    <w:div w:id="1439369219">
      <w:bodyDiv w:val="1"/>
      <w:marLeft w:val="0"/>
      <w:marRight w:val="0"/>
      <w:marTop w:val="0"/>
      <w:marBottom w:val="0"/>
      <w:divBdr>
        <w:top w:val="none" w:sz="0" w:space="0" w:color="auto"/>
        <w:left w:val="none" w:sz="0" w:space="0" w:color="auto"/>
        <w:bottom w:val="none" w:sz="0" w:space="0" w:color="auto"/>
        <w:right w:val="none" w:sz="0" w:space="0" w:color="auto"/>
      </w:divBdr>
    </w:div>
    <w:div w:id="1542784149">
      <w:bodyDiv w:val="1"/>
      <w:marLeft w:val="0"/>
      <w:marRight w:val="0"/>
      <w:marTop w:val="0"/>
      <w:marBottom w:val="0"/>
      <w:divBdr>
        <w:top w:val="none" w:sz="0" w:space="0" w:color="auto"/>
        <w:left w:val="none" w:sz="0" w:space="0" w:color="auto"/>
        <w:bottom w:val="none" w:sz="0" w:space="0" w:color="auto"/>
        <w:right w:val="none" w:sz="0" w:space="0" w:color="auto"/>
      </w:divBdr>
    </w:div>
    <w:div w:id="1857890467">
      <w:bodyDiv w:val="1"/>
      <w:marLeft w:val="0"/>
      <w:marRight w:val="0"/>
      <w:marTop w:val="0"/>
      <w:marBottom w:val="0"/>
      <w:divBdr>
        <w:top w:val="none" w:sz="0" w:space="0" w:color="auto"/>
        <w:left w:val="none" w:sz="0" w:space="0" w:color="auto"/>
        <w:bottom w:val="none" w:sz="0" w:space="0" w:color="auto"/>
        <w:right w:val="none" w:sz="0" w:space="0" w:color="auto"/>
      </w:divBdr>
      <w:divsChild>
        <w:div w:id="157577822">
          <w:marLeft w:val="0"/>
          <w:marRight w:val="0"/>
          <w:marTop w:val="0"/>
          <w:marBottom w:val="0"/>
          <w:divBdr>
            <w:top w:val="none" w:sz="0" w:space="0" w:color="auto"/>
            <w:left w:val="none" w:sz="0" w:space="0" w:color="auto"/>
            <w:bottom w:val="none" w:sz="0" w:space="0" w:color="auto"/>
            <w:right w:val="none" w:sz="0" w:space="0" w:color="auto"/>
          </w:divBdr>
          <w:divsChild>
            <w:div w:id="5571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8600">
      <w:bodyDiv w:val="1"/>
      <w:marLeft w:val="0"/>
      <w:marRight w:val="0"/>
      <w:marTop w:val="0"/>
      <w:marBottom w:val="0"/>
      <w:divBdr>
        <w:top w:val="none" w:sz="0" w:space="0" w:color="auto"/>
        <w:left w:val="none" w:sz="0" w:space="0" w:color="auto"/>
        <w:bottom w:val="none" w:sz="0" w:space="0" w:color="auto"/>
        <w:right w:val="none" w:sz="0" w:space="0" w:color="auto"/>
      </w:divBdr>
    </w:div>
    <w:div w:id="2096515271">
      <w:bodyDiv w:val="1"/>
      <w:marLeft w:val="0"/>
      <w:marRight w:val="0"/>
      <w:marTop w:val="0"/>
      <w:marBottom w:val="0"/>
      <w:divBdr>
        <w:top w:val="none" w:sz="0" w:space="0" w:color="auto"/>
        <w:left w:val="none" w:sz="0" w:space="0" w:color="auto"/>
        <w:bottom w:val="none" w:sz="0" w:space="0" w:color="auto"/>
        <w:right w:val="none" w:sz="0" w:space="0" w:color="auto"/>
      </w:divBdr>
    </w:div>
    <w:div w:id="21226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dwangindezorg.nl/rechten/voorlichting/organisa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wangindezorg.nl/rechten/voorlichting/organisat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CECA-AA71-4E67-A8EB-E4682B1A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5507</Words>
  <Characters>30289</Characters>
  <Application>Microsoft Office Word</Application>
  <DocSecurity>0</DocSecurity>
  <Lines>252</Lines>
  <Paragraphs>71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Jaquet</dc:creator>
  <cp:keywords/>
  <dc:description/>
  <cp:lastModifiedBy>Cynthia Jaquet</cp:lastModifiedBy>
  <cp:revision>9</cp:revision>
  <dcterms:created xsi:type="dcterms:W3CDTF">2017-12-16T09:28:00Z</dcterms:created>
  <dcterms:modified xsi:type="dcterms:W3CDTF">2017-12-16T11:35:00Z</dcterms:modified>
</cp:coreProperties>
</file>